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1F46B9" w:rsidRDefault="00C45506" w:rsidP="001F46B9">
      <w:pPr>
        <w:pStyle w:val="a8"/>
        <w:spacing w:before="120"/>
        <w:jc w:val="center"/>
        <w:rPr>
          <w:rFonts w:ascii="Times New Roman" w:hAnsi="Times New Roman"/>
          <w:b/>
        </w:rPr>
      </w:pPr>
      <w:r w:rsidRPr="001F46B9">
        <w:rPr>
          <w:rFonts w:ascii="Times New Roman" w:hAnsi="Times New Roman"/>
          <w:b/>
        </w:rPr>
        <w:t>ДОГОВОР</w:t>
      </w:r>
      <w:r w:rsidR="00FE137D">
        <w:rPr>
          <w:rFonts w:ascii="Times New Roman" w:hAnsi="Times New Roman"/>
          <w:b/>
        </w:rPr>
        <w:t>№ ________________</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r w:rsidRPr="001F46B9">
        <w:rPr>
          <w:bCs/>
        </w:rPr>
        <w:t>г.Москва</w:t>
      </w:r>
      <w:r w:rsidR="002914FA" w:rsidRPr="001F46B9">
        <w:rPr>
          <w:bCs/>
        </w:rPr>
        <w:t xml:space="preserve">   «____» __________</w:t>
      </w:r>
    </w:p>
    <w:p w:rsidR="00C7654F" w:rsidRPr="001F46B9" w:rsidRDefault="00C7654F" w:rsidP="001F46B9">
      <w:pPr>
        <w:spacing w:before="120" w:line="264" w:lineRule="auto"/>
        <w:jc w:val="center"/>
      </w:pPr>
    </w:p>
    <w:p w:rsidR="004C02CF" w:rsidRDefault="002F3F4E" w:rsidP="001F46B9">
      <w:pPr>
        <w:pStyle w:val="a8"/>
        <w:spacing w:before="120"/>
        <w:jc w:val="both"/>
        <w:rPr>
          <w:rFonts w:ascii="Times New Roman" w:hAnsi="Times New Roman"/>
          <w:spacing w:val="6"/>
        </w:rPr>
      </w:pPr>
      <w:r w:rsidRPr="00FE137D">
        <w:rPr>
          <w:rFonts w:ascii="Times New Roman" w:hAnsi="Times New Roman"/>
          <w:b/>
          <w:spacing w:val="6"/>
        </w:rPr>
        <w:t>Открытое акционерное общество «Дирекция единого заказа оборудования для АЭС»</w:t>
      </w:r>
      <w:r w:rsidRPr="001F46B9">
        <w:rPr>
          <w:rFonts w:ascii="Times New Roman" w:hAnsi="Times New Roman"/>
          <w:spacing w:val="6"/>
        </w:rPr>
        <w:t xml:space="preserve"> (ОАО «ДЕЗ»), именуемое в дальнейшем «Заказчик», в лице </w:t>
      </w:r>
      <w:r w:rsidR="00FE137D">
        <w:rPr>
          <w:rFonts w:ascii="Times New Roman" w:hAnsi="Times New Roman"/>
          <w:spacing w:val="6"/>
        </w:rPr>
        <w:t xml:space="preserve">Заместителя </w:t>
      </w:r>
      <w:r w:rsidRPr="001F46B9">
        <w:rPr>
          <w:rFonts w:ascii="Times New Roman" w:hAnsi="Times New Roman"/>
          <w:spacing w:val="6"/>
        </w:rPr>
        <w:t xml:space="preserve">Генерального директора </w:t>
      </w:r>
      <w:proofErr w:type="spellStart"/>
      <w:r w:rsidR="00FE137D">
        <w:rPr>
          <w:rFonts w:ascii="Times New Roman" w:hAnsi="Times New Roman"/>
          <w:spacing w:val="6"/>
        </w:rPr>
        <w:t>Плужникова</w:t>
      </w:r>
      <w:proofErr w:type="spellEnd"/>
      <w:r w:rsidR="00FE137D">
        <w:rPr>
          <w:rFonts w:ascii="Times New Roman" w:hAnsi="Times New Roman"/>
          <w:spacing w:val="6"/>
        </w:rPr>
        <w:t xml:space="preserve"> Михаила Игоревича</w:t>
      </w:r>
      <w:r w:rsidRPr="001F46B9">
        <w:rPr>
          <w:rFonts w:ascii="Times New Roman" w:hAnsi="Times New Roman"/>
          <w:spacing w:val="6"/>
        </w:rPr>
        <w:t>, д</w:t>
      </w:r>
      <w:r w:rsidR="00324E4D">
        <w:rPr>
          <w:rFonts w:ascii="Times New Roman" w:hAnsi="Times New Roman"/>
          <w:spacing w:val="6"/>
        </w:rPr>
        <w:t xml:space="preserve">ействующего на основании </w:t>
      </w:r>
      <w:r w:rsidR="00FE137D">
        <w:rPr>
          <w:rFonts w:ascii="Times New Roman" w:hAnsi="Times New Roman"/>
          <w:spacing w:val="6"/>
        </w:rPr>
        <w:t>доверенности № 253</w:t>
      </w:r>
      <w:r w:rsidR="00FE137D" w:rsidRPr="00FE137D">
        <w:rPr>
          <w:rFonts w:ascii="Times New Roman" w:hAnsi="Times New Roman"/>
          <w:spacing w:val="6"/>
        </w:rPr>
        <w:t>/</w:t>
      </w:r>
      <w:r w:rsidR="002647A6">
        <w:rPr>
          <w:rFonts w:ascii="Times New Roman" w:hAnsi="Times New Roman"/>
          <w:spacing w:val="6"/>
        </w:rPr>
        <w:t>32-2014-ДОВ</w:t>
      </w:r>
      <w:r w:rsidR="00FE137D">
        <w:rPr>
          <w:rFonts w:ascii="Times New Roman" w:hAnsi="Times New Roman"/>
          <w:spacing w:val="6"/>
        </w:rPr>
        <w:t xml:space="preserve"> от </w:t>
      </w:r>
      <w:r w:rsidR="002647A6">
        <w:rPr>
          <w:rFonts w:ascii="Times New Roman" w:hAnsi="Times New Roman"/>
          <w:spacing w:val="6"/>
        </w:rPr>
        <w:t>01</w:t>
      </w:r>
      <w:r w:rsidR="00FE137D">
        <w:rPr>
          <w:rFonts w:ascii="Times New Roman" w:hAnsi="Times New Roman"/>
          <w:spacing w:val="6"/>
        </w:rPr>
        <w:t>.</w:t>
      </w:r>
      <w:r w:rsidR="002647A6">
        <w:rPr>
          <w:rFonts w:ascii="Times New Roman" w:hAnsi="Times New Roman"/>
          <w:spacing w:val="6"/>
        </w:rPr>
        <w:t>09</w:t>
      </w:r>
      <w:r w:rsidR="00FE137D">
        <w:rPr>
          <w:rFonts w:ascii="Times New Roman" w:hAnsi="Times New Roman"/>
          <w:spacing w:val="6"/>
        </w:rPr>
        <w:t>.201</w:t>
      </w:r>
      <w:r w:rsidR="002647A6">
        <w:rPr>
          <w:rFonts w:ascii="Times New Roman" w:hAnsi="Times New Roman"/>
          <w:spacing w:val="6"/>
        </w:rPr>
        <w:t>4</w:t>
      </w:r>
      <w:r w:rsidR="00FE137D">
        <w:rPr>
          <w:rFonts w:ascii="Times New Roman" w:hAnsi="Times New Roman"/>
          <w:spacing w:val="6"/>
        </w:rPr>
        <w:t>г.</w:t>
      </w:r>
      <w:r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Pr="001F46B9">
        <w:rPr>
          <w:rFonts w:ascii="Times New Roman" w:hAnsi="Times New Roman"/>
          <w:spacing w:val="6"/>
        </w:rPr>
        <w:t xml:space="preserve"> №</w:t>
      </w:r>
      <w:r w:rsidR="00944E57" w:rsidRPr="001F46B9">
        <w:rPr>
          <w:rFonts w:ascii="Times New Roman" w:hAnsi="Times New Roman"/>
          <w:spacing w:val="6"/>
        </w:rPr>
        <w:t> 2008</w:t>
      </w:r>
      <w:r w:rsidRPr="001F46B9">
        <w:rPr>
          <w:rFonts w:ascii="Times New Roman" w:hAnsi="Times New Roman"/>
          <w:spacing w:val="6"/>
        </w:rPr>
        <w:t>/</w:t>
      </w:r>
      <w:r w:rsidR="00944E57" w:rsidRPr="001F46B9">
        <w:rPr>
          <w:rFonts w:ascii="Times New Roman" w:hAnsi="Times New Roman"/>
          <w:spacing w:val="6"/>
        </w:rPr>
        <w:t>14/27660/46</w:t>
      </w:r>
      <w:r w:rsidRPr="001F46B9">
        <w:rPr>
          <w:rFonts w:ascii="Times New Roman" w:hAnsi="Times New Roman"/>
          <w:spacing w:val="6"/>
        </w:rPr>
        <w:t xml:space="preserve"> от </w:t>
      </w:r>
      <w:r w:rsidR="00944E57" w:rsidRPr="001F46B9">
        <w:rPr>
          <w:rFonts w:ascii="Times New Roman" w:hAnsi="Times New Roman"/>
          <w:spacing w:val="6"/>
        </w:rPr>
        <w:t>15</w:t>
      </w:r>
      <w:r w:rsidRPr="001F46B9">
        <w:rPr>
          <w:rFonts w:ascii="Times New Roman" w:hAnsi="Times New Roman"/>
          <w:spacing w:val="6"/>
        </w:rPr>
        <w:t>.</w:t>
      </w:r>
      <w:r w:rsidR="00944E57" w:rsidRPr="001F46B9">
        <w:rPr>
          <w:rFonts w:ascii="Times New Roman" w:hAnsi="Times New Roman"/>
          <w:spacing w:val="6"/>
        </w:rPr>
        <w:t>04</w:t>
      </w:r>
      <w:r w:rsidRPr="001F46B9">
        <w:rPr>
          <w:rFonts w:ascii="Times New Roman" w:hAnsi="Times New Roman"/>
          <w:spacing w:val="6"/>
        </w:rPr>
        <w:t>.200</w:t>
      </w:r>
      <w:r w:rsidR="00944E57" w:rsidRPr="001F46B9">
        <w:rPr>
          <w:rFonts w:ascii="Times New Roman" w:hAnsi="Times New Roman"/>
          <w:spacing w:val="6"/>
        </w:rPr>
        <w:t>8г.</w:t>
      </w:r>
      <w:r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BA1C58" w:rsidRDefault="00BA1C58" w:rsidP="001F46B9">
      <w:pPr>
        <w:pStyle w:val="a8"/>
        <w:spacing w:before="120"/>
        <w:jc w:val="both"/>
        <w:rPr>
          <w:rFonts w:ascii="Times New Roman" w:hAnsi="Times New Roman"/>
          <w:spacing w:val="6"/>
        </w:rPr>
      </w:pPr>
      <w:r w:rsidRPr="00BA1C58">
        <w:rPr>
          <w:rFonts w:ascii="Times New Roman" w:hAnsi="Times New Roman"/>
          <w:spacing w:val="6"/>
        </w:rPr>
        <w:t>________________________________,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r w:rsidR="006A5C4C" w:rsidRPr="00BA1C58">
        <w:rPr>
          <w:rFonts w:ascii="Times New Roman" w:hAnsi="Times New Roman"/>
          <w:spacing w:val="6"/>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55F82" w:rsidRPr="0054681F" w:rsidRDefault="00C55F82" w:rsidP="00C55F82">
      <w:pPr>
        <w:pStyle w:val="32"/>
        <w:numPr>
          <w:ilvl w:val="0"/>
          <w:numId w:val="3"/>
        </w:numPr>
        <w:tabs>
          <w:tab w:val="num" w:pos="502"/>
        </w:tabs>
        <w:ind w:left="567" w:hanging="567"/>
        <w:jc w:val="both"/>
        <w:rPr>
          <w:sz w:val="24"/>
          <w:szCs w:val="24"/>
        </w:rPr>
      </w:pPr>
      <w:r w:rsidRPr="006D20A9">
        <w:rPr>
          <w:b/>
          <w:sz w:val="24"/>
          <w:szCs w:val="24"/>
        </w:rPr>
        <w:t>«Ген</w:t>
      </w:r>
      <w:r w:rsidR="00BD325A">
        <w:rPr>
          <w:b/>
          <w:sz w:val="24"/>
          <w:szCs w:val="24"/>
        </w:rPr>
        <w:t xml:space="preserve">еральный </w:t>
      </w:r>
      <w:r w:rsidRPr="006D20A9">
        <w:rPr>
          <w:b/>
          <w:sz w:val="24"/>
          <w:szCs w:val="24"/>
        </w:rPr>
        <w:t>проектировщик»</w:t>
      </w:r>
      <w:r w:rsidR="00BD325A">
        <w:rPr>
          <w:b/>
          <w:sz w:val="24"/>
          <w:szCs w:val="24"/>
        </w:rPr>
        <w:t>, «</w:t>
      </w:r>
      <w:proofErr w:type="spellStart"/>
      <w:r w:rsidR="00BD325A">
        <w:rPr>
          <w:b/>
          <w:sz w:val="24"/>
          <w:szCs w:val="24"/>
        </w:rPr>
        <w:t>Генпроектировщик</w:t>
      </w:r>
      <w:proofErr w:type="spellEnd"/>
      <w:r w:rsidR="00BD325A">
        <w:rPr>
          <w:b/>
          <w:sz w:val="24"/>
          <w:szCs w:val="24"/>
        </w:rPr>
        <w:t>»</w:t>
      </w:r>
      <w:r w:rsidRPr="0054681F">
        <w:rPr>
          <w:sz w:val="24"/>
          <w:szCs w:val="24"/>
        </w:rPr>
        <w:t xml:space="preserve">- </w:t>
      </w:r>
      <w:r w:rsidR="00BD325A" w:rsidRPr="0054681F">
        <w:rPr>
          <w:sz w:val="24"/>
          <w:szCs w:val="24"/>
        </w:rPr>
        <w:t xml:space="preserve">Открытое </w:t>
      </w:r>
      <w:r w:rsidRPr="0054681F">
        <w:rPr>
          <w:sz w:val="24"/>
          <w:szCs w:val="24"/>
        </w:rPr>
        <w:t>акционерное общество «</w:t>
      </w:r>
      <w:r w:rsidRPr="0054681F">
        <w:rPr>
          <w:bCs/>
          <w:sz w:val="24"/>
          <w:szCs w:val="24"/>
        </w:rPr>
        <w:t>Научно-исследовательский и проектно-конструкторский инс</w:t>
      </w:r>
      <w:r w:rsidR="00690F71" w:rsidRPr="0054681F">
        <w:rPr>
          <w:bCs/>
          <w:sz w:val="24"/>
          <w:szCs w:val="24"/>
        </w:rPr>
        <w:t>титут энергетических технологий</w:t>
      </w:r>
      <w:r w:rsidRPr="0054681F">
        <w:rPr>
          <w:bCs/>
          <w:sz w:val="24"/>
          <w:szCs w:val="24"/>
        </w:rPr>
        <w:t xml:space="preserve"> «АТОМПРОЕКТ» (ОАО «АТОМПРОЕКТ»).</w:t>
      </w:r>
    </w:p>
    <w:p w:rsidR="00104F8D" w:rsidRPr="00BD325A" w:rsidRDefault="00104F8D" w:rsidP="00EE7000">
      <w:pPr>
        <w:pStyle w:val="32"/>
        <w:numPr>
          <w:ilvl w:val="0"/>
          <w:numId w:val="3"/>
        </w:numPr>
        <w:tabs>
          <w:tab w:val="left" w:pos="520"/>
        </w:tabs>
        <w:suppressAutoHyphens/>
        <w:spacing w:before="120"/>
        <w:ind w:left="567" w:hanging="567"/>
        <w:jc w:val="both"/>
        <w:rPr>
          <w:spacing w:val="-6"/>
          <w:sz w:val="24"/>
          <w:szCs w:val="24"/>
        </w:rPr>
      </w:pPr>
      <w:r w:rsidRPr="00894CFE">
        <w:rPr>
          <w:b/>
          <w:sz w:val="24"/>
          <w:szCs w:val="24"/>
        </w:rPr>
        <w:t xml:space="preserve">«Грузополучатель» </w:t>
      </w:r>
      <w:r w:rsidRPr="00894CFE">
        <w:rPr>
          <w:sz w:val="24"/>
          <w:szCs w:val="24"/>
        </w:rPr>
        <w:t xml:space="preserve">- </w:t>
      </w:r>
      <w:r w:rsidR="00BD325A" w:rsidRPr="00BD325A">
        <w:rPr>
          <w:spacing w:val="-6"/>
          <w:sz w:val="24"/>
          <w:szCs w:val="24"/>
        </w:rPr>
        <w:t xml:space="preserve">надлежащим образом уполномоченная </w:t>
      </w:r>
      <w:r w:rsidR="00BD325A">
        <w:rPr>
          <w:spacing w:val="-6"/>
          <w:sz w:val="24"/>
          <w:szCs w:val="24"/>
        </w:rPr>
        <w:t>Покупателем</w:t>
      </w:r>
      <w:r w:rsidR="00BD325A" w:rsidRPr="00BD325A">
        <w:rPr>
          <w:spacing w:val="-6"/>
          <w:sz w:val="24"/>
          <w:szCs w:val="24"/>
        </w:rPr>
        <w:t xml:space="preserve"> организация, осуществляющая приемку грузовых мест поставляемого Поставщиком Заказчику по Договору Оборудования в согласованном Сторонами месте поставки. Для Договора: </w:t>
      </w:r>
      <w:r w:rsidR="00BD325A" w:rsidRPr="00D34BFF">
        <w:rPr>
          <w:sz w:val="24"/>
          <w:szCs w:val="24"/>
          <w:highlight w:val="yellow"/>
        </w:rPr>
        <w:t xml:space="preserve">Филиал </w:t>
      </w:r>
      <w:r w:rsidR="005B4BA0">
        <w:rPr>
          <w:sz w:val="24"/>
          <w:szCs w:val="24"/>
          <w:highlight w:val="yellow"/>
        </w:rPr>
        <w:br/>
      </w:r>
      <w:r w:rsidR="00BD325A" w:rsidRPr="00D34BFF">
        <w:rPr>
          <w:sz w:val="24"/>
          <w:szCs w:val="24"/>
          <w:highlight w:val="yellow"/>
        </w:rPr>
        <w:t>ОАО «Концерн Росэнергоатом» «</w:t>
      </w:r>
      <w:r w:rsidR="005B4BA0">
        <w:rPr>
          <w:sz w:val="24"/>
          <w:szCs w:val="24"/>
          <w:highlight w:val="yellow"/>
        </w:rPr>
        <w:t>Кольская атомная станция</w:t>
      </w:r>
      <w:r w:rsidR="00BD325A" w:rsidRPr="00D34BFF">
        <w:rPr>
          <w:sz w:val="24"/>
          <w:szCs w:val="24"/>
          <w:highlight w:val="yellow"/>
        </w:rPr>
        <w:t xml:space="preserve">». </w:t>
      </w:r>
      <w:r w:rsidR="00BD325A" w:rsidRPr="00D34BFF">
        <w:rPr>
          <w:spacing w:val="-6"/>
          <w:sz w:val="24"/>
          <w:szCs w:val="24"/>
          <w:highlight w:val="yellow"/>
        </w:rPr>
        <w:t xml:space="preserve">Место нахождения филиала – Российская Федерация, </w:t>
      </w:r>
      <w:r w:rsidR="005B4BA0">
        <w:rPr>
          <w:spacing w:val="-6"/>
          <w:sz w:val="24"/>
          <w:szCs w:val="24"/>
          <w:highlight w:val="yellow"/>
        </w:rPr>
        <w:t>184230</w:t>
      </w:r>
      <w:r w:rsidR="0027788A" w:rsidRPr="00D34BFF">
        <w:rPr>
          <w:spacing w:val="-6"/>
          <w:sz w:val="24"/>
          <w:szCs w:val="24"/>
          <w:highlight w:val="yellow"/>
        </w:rPr>
        <w:t xml:space="preserve">, </w:t>
      </w:r>
      <w:r w:rsidR="005B4BA0">
        <w:rPr>
          <w:spacing w:val="-6"/>
          <w:sz w:val="24"/>
          <w:szCs w:val="24"/>
          <w:highlight w:val="yellow"/>
        </w:rPr>
        <w:t>Мурманская область</w:t>
      </w:r>
      <w:r w:rsidR="00BD325A" w:rsidRPr="00D34BFF">
        <w:rPr>
          <w:spacing w:val="-6"/>
          <w:sz w:val="24"/>
          <w:szCs w:val="24"/>
          <w:highlight w:val="yellow"/>
        </w:rPr>
        <w:t xml:space="preserve">, </w:t>
      </w:r>
      <w:r w:rsidR="005B4BA0">
        <w:rPr>
          <w:spacing w:val="-6"/>
          <w:sz w:val="24"/>
          <w:szCs w:val="24"/>
        </w:rPr>
        <w:t>город Полярные зори</w:t>
      </w:r>
      <w:r w:rsidR="00BD325A" w:rsidRPr="00BD325A">
        <w:rPr>
          <w:spacing w:val="-6"/>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«Дата отгрузки» </w:t>
      </w:r>
      <w:r w:rsidRPr="00894CF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894CFE">
        <w:rPr>
          <w:sz w:val="24"/>
          <w:szCs w:val="24"/>
        </w:rPr>
        <w:t xml:space="preserve"> отметкой перевозчика наТранспортной </w:t>
      </w:r>
      <w:r w:rsidRPr="00894CFE">
        <w:rPr>
          <w:sz w:val="24"/>
          <w:szCs w:val="24"/>
        </w:rPr>
        <w:t>накладной.</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«Дефект»</w:t>
      </w:r>
      <w:r w:rsidRPr="00894CFE">
        <w:rPr>
          <w:bCs/>
          <w:sz w:val="24"/>
          <w:szCs w:val="24"/>
        </w:rPr>
        <w:t>-</w:t>
      </w:r>
      <w:r w:rsidRPr="00894CFE">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«Документация» </w:t>
      </w:r>
      <w:r w:rsidRPr="00894CF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894CFE" w:rsidRDefault="00D4110E" w:rsidP="00EE7000">
      <w:pPr>
        <w:pStyle w:val="32"/>
        <w:numPr>
          <w:ilvl w:val="0"/>
          <w:numId w:val="3"/>
        </w:numPr>
        <w:tabs>
          <w:tab w:val="left" w:pos="520"/>
        </w:tabs>
        <w:suppressAutoHyphens/>
        <w:spacing w:before="120"/>
        <w:ind w:left="567" w:hanging="567"/>
        <w:jc w:val="both"/>
        <w:rPr>
          <w:sz w:val="24"/>
          <w:szCs w:val="24"/>
        </w:rPr>
      </w:pPr>
      <w:r w:rsidRPr="00894CFE">
        <w:rPr>
          <w:sz w:val="24"/>
          <w:szCs w:val="24"/>
        </w:rPr>
        <w:t>«</w:t>
      </w:r>
      <w:r w:rsidRPr="00894CFE">
        <w:rPr>
          <w:b/>
          <w:sz w:val="24"/>
          <w:szCs w:val="24"/>
        </w:rPr>
        <w:t>ИТТ</w:t>
      </w:r>
      <w:r w:rsidRPr="00894CFE">
        <w:rPr>
          <w:sz w:val="24"/>
          <w:szCs w:val="24"/>
        </w:rPr>
        <w:t>» - исходные технические требования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«Комиссия входного контроля» - </w:t>
      </w:r>
      <w:r w:rsidRPr="00894CFE">
        <w:rPr>
          <w:sz w:val="24"/>
          <w:szCs w:val="24"/>
        </w:rPr>
        <w:t xml:space="preserve">комиссия, в состав которой входят представители </w:t>
      </w:r>
      <w:r w:rsidR="00EA745B" w:rsidRPr="00894CFE">
        <w:rPr>
          <w:sz w:val="24"/>
          <w:szCs w:val="24"/>
        </w:rPr>
        <w:t>Покупателя</w:t>
      </w:r>
      <w:r w:rsidR="00A91C5B" w:rsidRPr="00894CFE">
        <w:rPr>
          <w:sz w:val="24"/>
          <w:szCs w:val="24"/>
        </w:rPr>
        <w:t xml:space="preserve">, Поставщика, Уполномоченной организации, </w:t>
      </w:r>
      <w:r w:rsidRPr="00894CFE">
        <w:rPr>
          <w:sz w:val="24"/>
          <w:szCs w:val="24"/>
        </w:rPr>
        <w:t xml:space="preserve">целью создания которой является проведение Входного контроля </w:t>
      </w:r>
      <w:r w:rsidR="00081AE3" w:rsidRPr="00894CFE">
        <w:rPr>
          <w:sz w:val="24"/>
          <w:szCs w:val="24"/>
        </w:rPr>
        <w:t>Оборудования</w:t>
      </w:r>
      <w:r w:rsidRPr="00894CFE">
        <w:rPr>
          <w:sz w:val="24"/>
          <w:szCs w:val="24"/>
        </w:rPr>
        <w:t xml:space="preserve">. Работа Комиссии основана и проводится в соответствии с нормативными техническими документами и документами </w:t>
      </w:r>
      <w:r w:rsidR="00EA745B" w:rsidRPr="00894CFE">
        <w:rPr>
          <w:sz w:val="24"/>
          <w:szCs w:val="24"/>
        </w:rPr>
        <w:t>Покупателя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«Качество»</w:t>
      </w:r>
      <w:r w:rsidRPr="00894CFE">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«Контроль качества»</w:t>
      </w:r>
      <w:r w:rsidRPr="00894CFE">
        <w:rPr>
          <w:bCs/>
          <w:sz w:val="24"/>
          <w:szCs w:val="24"/>
        </w:rPr>
        <w:t xml:space="preserve"> – </w:t>
      </w:r>
      <w:r w:rsidRPr="00894CFE">
        <w:rPr>
          <w:sz w:val="24"/>
          <w:szCs w:val="24"/>
        </w:rPr>
        <w:t>контроль количественных и (или) качественных характеристик свойств Оборудования</w:t>
      </w:r>
      <w:r w:rsidRPr="00894CFE">
        <w:rPr>
          <w:bCs/>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«Контрольная точка» </w:t>
      </w:r>
      <w:r w:rsidRPr="00894CFE">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«Лицензия»</w:t>
      </w:r>
      <w:r w:rsidRPr="00894CFE">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«Место поставки» </w:t>
      </w:r>
      <w:r w:rsidRPr="00894CFE">
        <w:rPr>
          <w:sz w:val="24"/>
          <w:szCs w:val="24"/>
        </w:rPr>
        <w:t xml:space="preserve">- </w:t>
      </w:r>
      <w:r w:rsidRPr="00D34BFF">
        <w:rPr>
          <w:sz w:val="24"/>
          <w:szCs w:val="24"/>
          <w:highlight w:val="yellow"/>
        </w:rPr>
        <w:t xml:space="preserve">склад Грузополучателя на Площадке АЭС. Для Договора: </w:t>
      </w:r>
      <w:r w:rsidR="005B4BA0">
        <w:rPr>
          <w:sz w:val="24"/>
          <w:szCs w:val="24"/>
          <w:highlight w:val="yellow"/>
        </w:rPr>
        <w:t xml:space="preserve">Филиал </w:t>
      </w:r>
      <w:r w:rsidR="005B4BA0" w:rsidRPr="00D34BFF">
        <w:rPr>
          <w:sz w:val="24"/>
          <w:szCs w:val="24"/>
          <w:highlight w:val="yellow"/>
        </w:rPr>
        <w:t>ОАО «Концерн Росэнергоатом» «</w:t>
      </w:r>
      <w:r w:rsidR="005B4BA0">
        <w:rPr>
          <w:sz w:val="24"/>
          <w:szCs w:val="24"/>
          <w:highlight w:val="yellow"/>
        </w:rPr>
        <w:t>Кольская атомная станция</w:t>
      </w:r>
      <w:r w:rsidR="005B4BA0" w:rsidRPr="00D34BFF">
        <w:rPr>
          <w:sz w:val="24"/>
          <w:szCs w:val="24"/>
          <w:highlight w:val="yellow"/>
        </w:rPr>
        <w:t xml:space="preserve">». </w:t>
      </w:r>
      <w:r w:rsidR="005B4BA0" w:rsidRPr="00D34BFF">
        <w:rPr>
          <w:spacing w:val="-6"/>
          <w:sz w:val="24"/>
          <w:szCs w:val="24"/>
          <w:highlight w:val="yellow"/>
        </w:rPr>
        <w:t xml:space="preserve">Место нахождения филиала – Российская Федерация, </w:t>
      </w:r>
      <w:r w:rsidR="005B4BA0">
        <w:rPr>
          <w:spacing w:val="-6"/>
          <w:sz w:val="24"/>
          <w:szCs w:val="24"/>
          <w:highlight w:val="yellow"/>
        </w:rPr>
        <w:t>184230</w:t>
      </w:r>
      <w:r w:rsidR="005B4BA0" w:rsidRPr="00D34BFF">
        <w:rPr>
          <w:spacing w:val="-6"/>
          <w:sz w:val="24"/>
          <w:szCs w:val="24"/>
          <w:highlight w:val="yellow"/>
        </w:rPr>
        <w:t xml:space="preserve">, </w:t>
      </w:r>
      <w:r w:rsidR="005B4BA0">
        <w:rPr>
          <w:spacing w:val="-6"/>
          <w:sz w:val="24"/>
          <w:szCs w:val="24"/>
          <w:highlight w:val="yellow"/>
        </w:rPr>
        <w:t>Мурманская область</w:t>
      </w:r>
      <w:r w:rsidR="005B4BA0" w:rsidRPr="00D34BFF">
        <w:rPr>
          <w:spacing w:val="-6"/>
          <w:sz w:val="24"/>
          <w:szCs w:val="24"/>
          <w:highlight w:val="yellow"/>
        </w:rPr>
        <w:t xml:space="preserve">, </w:t>
      </w:r>
      <w:r w:rsidR="005B4BA0">
        <w:rPr>
          <w:spacing w:val="-6"/>
          <w:sz w:val="24"/>
          <w:szCs w:val="24"/>
        </w:rPr>
        <w:t>город Полярные зори</w:t>
      </w:r>
      <w:r w:rsidR="00081AE3">
        <w:rPr>
          <w:spacing w:val="-6"/>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«Несоответствия»</w:t>
      </w:r>
      <w:r w:rsidRPr="00894CFE">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«Обеспечение качества» </w:t>
      </w:r>
      <w:r w:rsidRPr="00894CFE">
        <w:rPr>
          <w:bCs/>
          <w:sz w:val="24"/>
          <w:szCs w:val="24"/>
        </w:rPr>
        <w:t>–</w:t>
      </w:r>
      <w:r w:rsidRPr="00894CF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«Оборудование» </w:t>
      </w:r>
      <w:r w:rsidRPr="00894CFE">
        <w:rPr>
          <w:sz w:val="24"/>
          <w:szCs w:val="24"/>
        </w:rPr>
        <w:t>- оборудование, пр</w:t>
      </w:r>
      <w:r w:rsidR="003045F0" w:rsidRPr="00894CFE">
        <w:rPr>
          <w:sz w:val="24"/>
          <w:szCs w:val="24"/>
        </w:rPr>
        <w:t xml:space="preserve">едназначенное </w:t>
      </w:r>
      <w:r w:rsidR="003045F0" w:rsidRPr="00127986">
        <w:rPr>
          <w:sz w:val="24"/>
          <w:szCs w:val="24"/>
          <w:highlight w:val="yellow"/>
        </w:rPr>
        <w:t xml:space="preserve">для </w:t>
      </w:r>
      <w:r w:rsidR="005B4BA0">
        <w:rPr>
          <w:sz w:val="24"/>
          <w:szCs w:val="24"/>
          <w:highlight w:val="yellow"/>
        </w:rPr>
        <w:t>Кольской</w:t>
      </w:r>
      <w:r w:rsidRPr="00127986">
        <w:rPr>
          <w:sz w:val="24"/>
          <w:szCs w:val="24"/>
          <w:highlight w:val="yellow"/>
        </w:rPr>
        <w:t xml:space="preserve"> АЭС по номенклатуре и в соответствии с позиционной разбивкой согласно Приложению №1 к Договору (Спецификация </w:t>
      </w:r>
      <w:r w:rsidR="0099104E" w:rsidRPr="00127986">
        <w:rPr>
          <w:sz w:val="24"/>
          <w:szCs w:val="24"/>
          <w:highlight w:val="yellow"/>
        </w:rPr>
        <w:t>Оборудования</w:t>
      </w:r>
      <w:r w:rsidRPr="00127986">
        <w:rPr>
          <w:sz w:val="24"/>
          <w:szCs w:val="24"/>
          <w:highlight w:val="yellow"/>
        </w:rPr>
        <w:t>)</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«Оценка соответствия» - </w:t>
      </w:r>
      <w:r w:rsidRPr="00894CF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«План качества» </w:t>
      </w:r>
      <w:r w:rsidRPr="00894CFE">
        <w:rPr>
          <w:sz w:val="24"/>
          <w:szCs w:val="24"/>
        </w:rPr>
        <w:t>- документ, в котором отражается деятельность п</w:t>
      </w:r>
      <w:r w:rsidR="00B60889" w:rsidRPr="00894CFE">
        <w:rPr>
          <w:sz w:val="24"/>
          <w:szCs w:val="24"/>
        </w:rPr>
        <w:t>о Оценке соответствия продукции.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«Площадка АЭС»</w:t>
      </w:r>
      <w:r w:rsidRPr="00894CFE">
        <w:rPr>
          <w:bCs/>
          <w:sz w:val="24"/>
          <w:szCs w:val="24"/>
        </w:rPr>
        <w:t>-</w:t>
      </w:r>
      <w:r w:rsidR="005B4BA0">
        <w:rPr>
          <w:bCs/>
          <w:sz w:val="24"/>
          <w:szCs w:val="24"/>
        </w:rPr>
        <w:t>Кольская АЭС</w:t>
      </w:r>
      <w:r w:rsidR="00A91C5B" w:rsidRPr="00894CFE">
        <w:rPr>
          <w:bCs/>
          <w:sz w:val="24"/>
          <w:szCs w:val="24"/>
        </w:rPr>
        <w:t>.</w:t>
      </w:r>
    </w:p>
    <w:p w:rsidR="00856E9A" w:rsidRPr="00894CFE" w:rsidRDefault="00856E9A"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«Покупатель» </w:t>
      </w:r>
      <w:r w:rsidRPr="00894CFE">
        <w:rPr>
          <w:sz w:val="24"/>
          <w:szCs w:val="24"/>
        </w:rPr>
        <w:t>- Открыто</w:t>
      </w:r>
      <w:r w:rsidR="00E84F88" w:rsidRPr="00894CFE">
        <w:rPr>
          <w:sz w:val="24"/>
          <w:szCs w:val="24"/>
        </w:rPr>
        <w:t>е</w:t>
      </w:r>
      <w:r w:rsidRPr="00894CFE">
        <w:rPr>
          <w:sz w:val="24"/>
          <w:szCs w:val="24"/>
        </w:rPr>
        <w:t xml:space="preserve"> акционерно</w:t>
      </w:r>
      <w:r w:rsidR="00E84F88" w:rsidRPr="00894CFE">
        <w:rPr>
          <w:sz w:val="24"/>
          <w:szCs w:val="24"/>
        </w:rPr>
        <w:t>е</w:t>
      </w:r>
      <w:r w:rsidRPr="00894CFE">
        <w:rPr>
          <w:sz w:val="24"/>
          <w:szCs w:val="24"/>
        </w:rPr>
        <w:t xml:space="preserve"> обществ</w:t>
      </w:r>
      <w:r w:rsidR="00E84F88" w:rsidRPr="00894CFE">
        <w:rPr>
          <w:sz w:val="24"/>
          <w:szCs w:val="24"/>
        </w:rPr>
        <w:t>о</w:t>
      </w:r>
      <w:r w:rsidRPr="00894CFE">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894CFE">
        <w:rPr>
          <w:sz w:val="24"/>
          <w:szCs w:val="24"/>
        </w:rPr>
        <w:t xml:space="preserve"> в лице филиала ОАО «Концерн Росэнергоатом» «</w:t>
      </w:r>
      <w:r w:rsidR="005B4BA0">
        <w:rPr>
          <w:sz w:val="24"/>
          <w:szCs w:val="24"/>
          <w:highlight w:val="yellow"/>
        </w:rPr>
        <w:t>Кольская атомная станция</w:t>
      </w:r>
      <w:r w:rsidR="00C25DEB" w:rsidRPr="00894CFE">
        <w:rPr>
          <w:sz w:val="24"/>
          <w:szCs w:val="24"/>
        </w:rPr>
        <w:t>»</w:t>
      </w:r>
      <w:r w:rsidR="00BD325A">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pacing w:val="-2"/>
          <w:sz w:val="24"/>
          <w:szCs w:val="24"/>
        </w:rPr>
      </w:pPr>
      <w:r w:rsidRPr="00894CFE">
        <w:rPr>
          <w:b/>
          <w:sz w:val="24"/>
          <w:szCs w:val="24"/>
        </w:rPr>
        <w:t>«Приемочная инспекция»</w:t>
      </w:r>
      <w:r w:rsidRPr="00894CFE">
        <w:rPr>
          <w:sz w:val="24"/>
          <w:szCs w:val="24"/>
        </w:rPr>
        <w:t xml:space="preserve"> - </w:t>
      </w:r>
      <w:r w:rsidRPr="00894CFE">
        <w:rPr>
          <w:spacing w:val="-2"/>
          <w:sz w:val="24"/>
          <w:szCs w:val="24"/>
        </w:rPr>
        <w:t xml:space="preserve">комплекс действий для готового </w:t>
      </w:r>
      <w:r w:rsidR="00690F71" w:rsidRPr="00894CFE">
        <w:rPr>
          <w:spacing w:val="-2"/>
          <w:sz w:val="24"/>
          <w:szCs w:val="24"/>
        </w:rPr>
        <w:t>Оборудования</w:t>
      </w:r>
      <w:r w:rsidRPr="00894CFE">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w:t>
      </w:r>
      <w:r w:rsidR="00A91C5B" w:rsidRPr="00894CFE">
        <w:rPr>
          <w:spacing w:val="-2"/>
          <w:sz w:val="24"/>
          <w:szCs w:val="24"/>
        </w:rPr>
        <w:t xml:space="preserve">отгрузке, </w:t>
      </w:r>
      <w:r w:rsidRPr="00894CFE">
        <w:rPr>
          <w:spacing w:val="-2"/>
          <w:sz w:val="24"/>
          <w:szCs w:val="24"/>
        </w:rPr>
        <w:t>поставк</w:t>
      </w:r>
      <w:r w:rsidR="00A91C5B" w:rsidRPr="00894CFE">
        <w:rPr>
          <w:spacing w:val="-2"/>
          <w:sz w:val="24"/>
          <w:szCs w:val="24"/>
        </w:rPr>
        <w:t>е</w:t>
      </w:r>
      <w:r w:rsidRPr="00894CFE">
        <w:rPr>
          <w:spacing w:val="-2"/>
          <w:sz w:val="24"/>
          <w:szCs w:val="24"/>
        </w:rPr>
        <w:t xml:space="preserve"> и использованию.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«Поручительство» - </w:t>
      </w:r>
      <w:r w:rsidRPr="00894CF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«Рабочая конструкторская документация» - </w:t>
      </w:r>
      <w:r w:rsidRPr="00894CF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«Разработчик Технического проекта РУ»</w:t>
      </w:r>
      <w:r w:rsidRPr="00894CFE">
        <w:rPr>
          <w:sz w:val="24"/>
          <w:szCs w:val="24"/>
        </w:rPr>
        <w:t xml:space="preserve"> - ОАО ОКБ «ГИДРОПРЕСС» (Россия, г. Подольск Московской области).</w:t>
      </w:r>
    </w:p>
    <w:p w:rsidR="0027471B" w:rsidRPr="00894CFE" w:rsidRDefault="0027471B"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«РКД» </w:t>
      </w:r>
      <w:r w:rsidRPr="00894CFE">
        <w:rPr>
          <w:sz w:val="24"/>
          <w:szCs w:val="24"/>
        </w:rPr>
        <w:t>- рабочая конструкторская документация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«Техническая документация» </w:t>
      </w:r>
      <w:r w:rsidRPr="00894CF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«Технологическая документация»</w:t>
      </w:r>
      <w:r w:rsidRPr="00894CFE">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«ТП» </w:t>
      </w:r>
      <w:r w:rsidRPr="00894CFE">
        <w:rPr>
          <w:sz w:val="24"/>
          <w:szCs w:val="24"/>
        </w:rPr>
        <w:t>- Технический проект на Оборудование</w:t>
      </w:r>
    </w:p>
    <w:p w:rsidR="00520F23" w:rsidRPr="00894CFE"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894CFE">
        <w:rPr>
          <w:b/>
          <w:sz w:val="24"/>
          <w:szCs w:val="24"/>
        </w:rPr>
        <w:t>«Транспортная накладная»</w:t>
      </w:r>
      <w:r w:rsidRPr="00894CF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«ТУ»</w:t>
      </w:r>
      <w:r w:rsidRPr="00894CFE">
        <w:rPr>
          <w:sz w:val="24"/>
          <w:szCs w:val="24"/>
        </w:rPr>
        <w:t xml:space="preserve"> – Техническое условия на изготовление и поставку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«Субпоставщик» -</w:t>
      </w:r>
      <w:r w:rsidRPr="00894CFE">
        <w:rPr>
          <w:sz w:val="24"/>
          <w:szCs w:val="24"/>
        </w:rPr>
        <w:t xml:space="preserve"> организация, привлекаемая Поставщиком к выполнению его обязательств по </w:t>
      </w:r>
      <w:r w:rsidR="00A267F1" w:rsidRPr="00894CFE">
        <w:rPr>
          <w:sz w:val="24"/>
          <w:szCs w:val="24"/>
        </w:rPr>
        <w:t>Договору</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«Уполномоченная организация» -</w:t>
      </w:r>
      <w:r w:rsidRPr="00894CFE">
        <w:rPr>
          <w:sz w:val="24"/>
          <w:szCs w:val="24"/>
        </w:rPr>
        <w:t xml:space="preserve"> организация, уполномоченная </w:t>
      </w:r>
      <w:r w:rsidR="00193A52" w:rsidRPr="00894CFE">
        <w:rPr>
          <w:sz w:val="24"/>
          <w:szCs w:val="24"/>
        </w:rPr>
        <w:t>Покупателем</w:t>
      </w:r>
      <w:r w:rsidRPr="00894CFE">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«Эксплуатационная документация»</w:t>
      </w:r>
      <w:r w:rsidRPr="00894CFE">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4451EB" w:rsidRDefault="004451EB" w:rsidP="00FE137D">
      <w:pPr>
        <w:pStyle w:val="25"/>
        <w:numPr>
          <w:ilvl w:val="0"/>
          <w:numId w:val="3"/>
        </w:numPr>
        <w:tabs>
          <w:tab w:val="clear" w:pos="1080"/>
          <w:tab w:val="num" w:pos="567"/>
        </w:tabs>
        <w:spacing w:after="120"/>
        <w:ind w:left="567" w:hanging="567"/>
        <w:jc w:val="both"/>
        <w:rPr>
          <w:bCs/>
        </w:rPr>
      </w:pPr>
      <w:r w:rsidRPr="00134512">
        <w:rPr>
          <w:b/>
          <w:bCs/>
        </w:rPr>
        <w:t>«</w:t>
      </w:r>
      <w:r>
        <w:rPr>
          <w:b/>
          <w:bCs/>
          <w:lang w:val="en-US"/>
        </w:rPr>
        <w:t>SWIFT</w:t>
      </w:r>
      <w:r w:rsidRPr="00134512">
        <w:rPr>
          <w:b/>
          <w:bCs/>
        </w:rPr>
        <w:t>»</w:t>
      </w:r>
      <w:r w:rsidRPr="00134512">
        <w:rPr>
          <w:bCs/>
        </w:rPr>
        <w:t xml:space="preserve"> - </w:t>
      </w:r>
      <w:r>
        <w:rPr>
          <w:bCs/>
        </w:rPr>
        <w:t>международная межбанковская система передачи информации и совершения платежей.</w:t>
      </w:r>
    </w:p>
    <w:p w:rsidR="00104F8D" w:rsidRPr="00894CFE" w:rsidRDefault="00104F8D" w:rsidP="001F46B9">
      <w:pPr>
        <w:pStyle w:val="32"/>
        <w:tabs>
          <w:tab w:val="left" w:pos="520"/>
        </w:tabs>
        <w:spacing w:before="120"/>
        <w:jc w:val="both"/>
        <w:rPr>
          <w:sz w:val="24"/>
          <w:szCs w:val="24"/>
        </w:rPr>
      </w:pPr>
      <w:r w:rsidRPr="00894CFE">
        <w:rPr>
          <w:bCs/>
          <w:sz w:val="24"/>
          <w:szCs w:val="24"/>
        </w:rPr>
        <w:t>Приведенные выше</w:t>
      </w:r>
      <w:r w:rsidRPr="00894CFE">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894CFE" w:rsidRDefault="001B20C8" w:rsidP="002A6715">
      <w:pPr>
        <w:pStyle w:val="1"/>
        <w:keepNext w:val="0"/>
        <w:widowControl w:val="0"/>
        <w:numPr>
          <w:ilvl w:val="0"/>
          <w:numId w:val="0"/>
        </w:numPr>
        <w:spacing w:before="120" w:after="120"/>
        <w:jc w:val="center"/>
        <w:rPr>
          <w:b/>
        </w:rPr>
      </w:pPr>
      <w:r w:rsidRPr="00894CFE">
        <w:rPr>
          <w:b/>
        </w:rPr>
        <w:t>2</w:t>
      </w:r>
      <w:r w:rsidR="00C45506" w:rsidRPr="00894CFE">
        <w:rPr>
          <w:b/>
        </w:rPr>
        <w:t>. </w:t>
      </w:r>
      <w:r w:rsidR="002A6715" w:rsidRPr="00894CFE">
        <w:rPr>
          <w:b/>
        </w:rPr>
        <w:t xml:space="preserve">Предмет </w:t>
      </w:r>
      <w:r w:rsidR="00A267F1" w:rsidRPr="00894CFE">
        <w:rPr>
          <w:b/>
        </w:rPr>
        <w:t>Договора</w:t>
      </w:r>
    </w:p>
    <w:p w:rsidR="001731DF" w:rsidRPr="00894CFE" w:rsidRDefault="00D62DE7" w:rsidP="00FE137D">
      <w:pPr>
        <w:tabs>
          <w:tab w:val="left" w:pos="851"/>
        </w:tabs>
        <w:spacing w:before="120"/>
        <w:ind w:left="851" w:hanging="851"/>
        <w:jc w:val="both"/>
      </w:pPr>
      <w:r>
        <w:t>2.1</w:t>
      </w:r>
      <w:r>
        <w:tab/>
      </w:r>
      <w:r w:rsidR="001731DF" w:rsidRPr="00894CFE">
        <w:t>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D62DE7" w:rsidP="00FE137D">
      <w:pPr>
        <w:tabs>
          <w:tab w:val="left" w:pos="851"/>
        </w:tabs>
        <w:spacing w:before="120"/>
        <w:ind w:left="851" w:hanging="851"/>
        <w:jc w:val="both"/>
      </w:pPr>
      <w:r>
        <w:t>2.2</w:t>
      </w:r>
      <w:r>
        <w:tab/>
      </w:r>
      <w:r w:rsidR="001731DF" w:rsidRPr="00894CFE">
        <w:t xml:space="preserve">Наименование Оборудования и комплектующих его изделий, маркировка, масса, номера чертежей, </w:t>
      </w:r>
      <w:r w:rsidR="00686DE9" w:rsidRPr="00894CFE">
        <w:t>ТУ</w:t>
      </w:r>
      <w:r w:rsidR="001731DF" w:rsidRPr="00894CFE">
        <w:t xml:space="preserve"> и/или ТЗ, а также другие данные, указанные в Приложении </w:t>
      </w:r>
      <w:r w:rsidR="00686DE9" w:rsidRPr="00894CFE">
        <w:t>№</w:t>
      </w:r>
      <w:r w:rsidR="001731DF"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001731DF"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 xml:space="preserve">В соответствии со сроками, указанными в Приложении № 1 к Договору, Оборудование должно быть изготовлено, испытано, укомплектовано, предъявлено по качеству, </w:t>
      </w:r>
      <w:r w:rsidRPr="00894CFE">
        <w:lastRenderedPageBreak/>
        <w:t>законсервировано, упаковано, промаркировано, застрахован</w:t>
      </w:r>
      <w:r w:rsidR="00D707ED" w:rsidRPr="00894CFE">
        <w:t xml:space="preserve">о, доставлено до </w:t>
      </w:r>
      <w:r w:rsidR="00690F71" w:rsidRPr="00894CFE">
        <w:t xml:space="preserve">Места </w:t>
      </w:r>
      <w:r w:rsidR="00D707ED" w:rsidRPr="00894CFE">
        <w:t>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FF1D2F" w:rsidRPr="00894CFE" w:rsidRDefault="00FF1D2F" w:rsidP="002647A6">
      <w:pPr>
        <w:spacing w:before="120" w:after="120"/>
        <w:ind w:left="851"/>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894CFE">
        <w:t>Договора</w:t>
      </w:r>
      <w:r w:rsidRPr="00894CFE">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Default="00FF1D2F" w:rsidP="00681851">
      <w:pPr>
        <w:spacing w:before="120" w:after="120"/>
        <w:ind w:left="851"/>
        <w:jc w:val="both"/>
      </w:pPr>
      <w:r w:rsidRPr="00894CFE">
        <w:t>Окончание Фазы – это событие, результат которого отражен в Графике.</w:t>
      </w:r>
    </w:p>
    <w:p w:rsidR="003F02F7" w:rsidRDefault="003F02F7" w:rsidP="00681851">
      <w:pPr>
        <w:spacing w:before="120" w:after="120"/>
        <w:ind w:left="851"/>
        <w:jc w:val="both"/>
        <w:rPr>
          <w:b/>
          <w:i/>
        </w:rPr>
      </w:pPr>
      <w:r w:rsidRPr="00A06D88">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rsidR="00D4110E" w:rsidRDefault="003F02F7" w:rsidP="00E646E2">
      <w:pPr>
        <w:numPr>
          <w:ilvl w:val="1"/>
          <w:numId w:val="10"/>
        </w:numPr>
        <w:tabs>
          <w:tab w:val="left" w:pos="851"/>
        </w:tabs>
        <w:spacing w:before="120"/>
        <w:ind w:left="851" w:hanging="851"/>
        <w:jc w:val="both"/>
      </w:pPr>
      <w:r w:rsidRPr="00A06D88">
        <w:t xml:space="preserve">Если изготавливаемое Оборудование для Поставщика не является серийным, в соответствии с требованиями нормативных документов, на основании </w:t>
      </w:r>
      <w:r w:rsidR="00EA5405" w:rsidRPr="002D1CD4">
        <w:t xml:space="preserve">исходных технических требований на Оборудование (ИТТ) или </w:t>
      </w:r>
      <w:r w:rsidR="0035732F">
        <w:t>т</w:t>
      </w:r>
      <w:r w:rsidR="0035732F" w:rsidRPr="00B341BD">
        <w:t>ехнических требований Заказчика (ТТЗ)</w:t>
      </w:r>
      <w:r w:rsidRPr="00A06D88">
        <w:t>, указанн</w:t>
      </w:r>
      <w:r w:rsidR="0035732F">
        <w:t>ых</w:t>
      </w:r>
      <w:r w:rsidRPr="00A06D88">
        <w:t xml:space="preserve">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 </w:t>
      </w:r>
      <w:r w:rsidRPr="00A06D88">
        <w:rPr>
          <w:b/>
          <w:i/>
        </w:rPr>
        <w:t>(данный пункт не применяется, если Поставщик поставляет серийно изготавливаемое Оборудование)</w:t>
      </w:r>
      <w:r w:rsidR="00D4110E" w:rsidRPr="00894CFE">
        <w:t>:</w:t>
      </w:r>
    </w:p>
    <w:p w:rsidR="003E15A0" w:rsidRPr="00894CFE" w:rsidRDefault="0035732F" w:rsidP="00E646E2">
      <w:pPr>
        <w:pStyle w:val="af2"/>
        <w:numPr>
          <w:ilvl w:val="2"/>
          <w:numId w:val="10"/>
        </w:numPr>
        <w:tabs>
          <w:tab w:val="left" w:pos="1418"/>
        </w:tabs>
        <w:spacing w:before="120"/>
        <w:ind w:left="1418" w:hanging="1418"/>
        <w:jc w:val="both"/>
      </w:pPr>
      <w:r w:rsidRPr="00B341BD">
        <w:t xml:space="preserve">На основании ИТТ/ТТЗ разработать техническое задание (далее - ТЗ) на изготовление и поставку Оборудования и передать его на согласование Заказчику, </w:t>
      </w:r>
      <w:proofErr w:type="spellStart"/>
      <w:r w:rsidRPr="00B341BD">
        <w:t>Генпроектировщику</w:t>
      </w:r>
      <w:proofErr w:type="spellEnd"/>
      <w:r w:rsidR="00F076F1">
        <w:t>, Разработчику технического проекта РУ</w:t>
      </w:r>
      <w:r w:rsidRPr="00B341BD">
        <w:t xml:space="preserve">, Покупателю и Грузополучателю в срок не позднее 60 (Шестьдесят) календарных дней от даты подписания Договора. В срок не позднее 90 (Девяносто) календарных от даты подписания Договора согласовать ТЗ с Заказчиком, </w:t>
      </w:r>
      <w:proofErr w:type="spellStart"/>
      <w:r w:rsidRPr="00B341BD">
        <w:t>Генпроектировщиком</w:t>
      </w:r>
      <w:proofErr w:type="spellEnd"/>
      <w:r w:rsidRPr="00B341BD">
        <w:t>,</w:t>
      </w:r>
      <w:r w:rsidR="00F076F1">
        <w:t xml:space="preserve"> Разработчиком технического проекта РУ,</w:t>
      </w:r>
      <w:r w:rsidRPr="00B341BD">
        <w:t xml:space="preserve"> Покупателем и Грузополучателем</w:t>
      </w:r>
      <w:r w:rsidR="003E15A0" w:rsidRPr="00894CFE">
        <w:t>.</w:t>
      </w:r>
    </w:p>
    <w:p w:rsidR="00D4110E" w:rsidRDefault="0035732F" w:rsidP="00E646E2">
      <w:pPr>
        <w:numPr>
          <w:ilvl w:val="2"/>
          <w:numId w:val="10"/>
        </w:numPr>
        <w:tabs>
          <w:tab w:val="left" w:pos="1418"/>
        </w:tabs>
        <w:spacing w:before="120"/>
        <w:ind w:left="1418" w:hanging="1418"/>
        <w:jc w:val="both"/>
      </w:pPr>
      <w:r w:rsidRPr="00B341BD">
        <w:t>На основании согласованных и утвержденных ТЗ разработать</w:t>
      </w:r>
      <w:r w:rsidR="00F076F1">
        <w:t>,</w:t>
      </w:r>
      <w:r w:rsidRPr="00B341BD">
        <w:t xml:space="preserve"> согласовать с </w:t>
      </w:r>
      <w:r w:rsidR="00F076F1">
        <w:t>Разработчиком технического проекта РУ</w:t>
      </w:r>
      <w:r w:rsidRPr="00B341BD">
        <w:t xml:space="preserve"> </w:t>
      </w:r>
      <w:r w:rsidR="00F076F1">
        <w:t>рабочую конструкторскую документацию</w:t>
      </w:r>
      <w:r w:rsidRPr="00B341BD">
        <w:t xml:space="preserve"> на Оборудование в срок не позднее 120 (Сто двадцать) дней от даты подписания Договора</w:t>
      </w:r>
      <w:r w:rsidR="00F076F1">
        <w:t xml:space="preserve"> и осуществить ее передачу </w:t>
      </w:r>
      <w:r w:rsidR="00F076F1" w:rsidRPr="00F076F1">
        <w:t>в объеме и сроки</w:t>
      </w:r>
      <w:r w:rsidR="00F076F1">
        <w:t>,</w:t>
      </w:r>
      <w:r w:rsidR="00F076F1" w:rsidRPr="00F076F1">
        <w:t xml:space="preserve"> предусмотренные Приложением № 5 к настоящему Договору</w:t>
      </w:r>
      <w:r w:rsidR="00F076F1" w:rsidRPr="00F076F1" w:rsidDel="00EA5405">
        <w:t xml:space="preserve"> </w:t>
      </w:r>
      <w:r w:rsidR="003E15A0" w:rsidRPr="00894CFE">
        <w:t>.</w:t>
      </w:r>
    </w:p>
    <w:p w:rsidR="00F076F1" w:rsidRPr="00894CFE" w:rsidRDefault="00F076F1" w:rsidP="00E646E2">
      <w:pPr>
        <w:numPr>
          <w:ilvl w:val="2"/>
          <w:numId w:val="10"/>
        </w:numPr>
        <w:tabs>
          <w:tab w:val="left" w:pos="1418"/>
        </w:tabs>
        <w:spacing w:before="120"/>
        <w:ind w:left="1418" w:hanging="1418"/>
        <w:jc w:val="both"/>
      </w:pPr>
      <w:r w:rsidRPr="00F076F1">
        <w:lastRenderedPageBreak/>
        <w:t>Разработать Технологическую, Эксплуатационную и Ремонтную документацию на Оборудование, согласовать ее с организациями, необходимость согласования с которыми определена нормативной документацией, ТЗ на Оборудование и передать ее Заказчику/Генподрядчику в объеме и в сроки, предусмотренные Приложением № 5 к настоящему Договору.</w:t>
      </w:r>
    </w:p>
    <w:p w:rsidR="00F9767B" w:rsidRDefault="0035732F" w:rsidP="00E646E2">
      <w:pPr>
        <w:numPr>
          <w:ilvl w:val="2"/>
          <w:numId w:val="10"/>
        </w:numPr>
        <w:tabs>
          <w:tab w:val="left" w:pos="1418"/>
        </w:tabs>
        <w:spacing w:before="120"/>
        <w:ind w:left="1418" w:hanging="1418"/>
        <w:jc w:val="both"/>
      </w:pPr>
      <w:r w:rsidRPr="00B341BD">
        <w:t xml:space="preserve">Передать Заказчику, Покупателю и </w:t>
      </w:r>
      <w:proofErr w:type="spellStart"/>
      <w:r w:rsidRPr="00B341BD">
        <w:t>Генпроектировщику</w:t>
      </w:r>
      <w:proofErr w:type="spellEnd"/>
      <w:r w:rsidRPr="00B341BD">
        <w:t xml:space="preserve"> исходные данные для проектирования в объеме, формате и сроки, указанные в Приложении №5 к настоящему договору и в согласованном ТЗ</w:t>
      </w:r>
      <w:r>
        <w:t>.</w:t>
      </w:r>
    </w:p>
    <w:p w:rsidR="00F9767B" w:rsidRPr="00894CFE" w:rsidRDefault="0035732F" w:rsidP="00E646E2">
      <w:pPr>
        <w:numPr>
          <w:ilvl w:val="2"/>
          <w:numId w:val="10"/>
        </w:numPr>
        <w:tabs>
          <w:tab w:val="left" w:pos="1418"/>
        </w:tabs>
        <w:spacing w:before="120"/>
        <w:ind w:left="1418" w:hanging="1418"/>
        <w:jc w:val="both"/>
      </w:pPr>
      <w:r w:rsidRPr="00B341BD">
        <w:t xml:space="preserve">Не позднее, чем за 60 (Шестьдесят) календарных дней до поставки Оборудования согласовать программу и методику испытаний Оборудования с Заказчиком, </w:t>
      </w:r>
      <w:proofErr w:type="spellStart"/>
      <w:r w:rsidRPr="00B341BD">
        <w:t>Генпроектировщиком</w:t>
      </w:r>
      <w:proofErr w:type="spellEnd"/>
      <w:r w:rsidRPr="00B341BD">
        <w:t xml:space="preserve">, Покупателем и Грузополучателем, а для оборудования 1, 2 и 3 класса безопасности - с Уполномоченной организацией и, при необходимости, с Государственными органами регулирования и надзора РФ (в случае испытаний на площадке </w:t>
      </w:r>
      <w:r>
        <w:t>Кольской</w:t>
      </w:r>
      <w:r w:rsidRPr="00B341BD">
        <w:t xml:space="preserve"> АЭС)</w:t>
      </w:r>
      <w:r>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FF1D2F" w:rsidRPr="00894CFE" w:rsidRDefault="00FF1D2F" w:rsidP="00EE7000">
      <w:pPr>
        <w:numPr>
          <w:ilvl w:val="1"/>
          <w:numId w:val="10"/>
        </w:numPr>
        <w:tabs>
          <w:tab w:val="left" w:pos="851"/>
        </w:tabs>
        <w:spacing w:before="120"/>
        <w:ind w:left="851" w:hanging="851"/>
        <w:jc w:val="both"/>
      </w:pPr>
      <w:r w:rsidRPr="00894CFE">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894CFE" w:rsidRDefault="00FF1D2F" w:rsidP="00681851">
      <w:pPr>
        <w:tabs>
          <w:tab w:val="num" w:pos="851"/>
        </w:tabs>
        <w:spacing w:before="120" w:after="120"/>
        <w:ind w:left="851"/>
        <w:jc w:val="both"/>
      </w:pPr>
      <w:r w:rsidRPr="00894CFE">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894CFE" w:rsidRDefault="00FF1D2F" w:rsidP="00681851">
      <w:pPr>
        <w:tabs>
          <w:tab w:val="num" w:pos="851"/>
        </w:tabs>
        <w:spacing w:before="120" w:after="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EE7000">
      <w:pPr>
        <w:numPr>
          <w:ilvl w:val="1"/>
          <w:numId w:val="10"/>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Pr="00894CFE">
        <w:t xml:space="preserve">Места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103100">
        <w:t>.</w:t>
      </w:r>
    </w:p>
    <w:p w:rsidR="00FF1D2F" w:rsidRPr="00894CFE" w:rsidRDefault="00FF1D2F" w:rsidP="00EE7000">
      <w:pPr>
        <w:numPr>
          <w:ilvl w:val="1"/>
          <w:numId w:val="10"/>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EE7000">
      <w:pPr>
        <w:numPr>
          <w:ilvl w:val="1"/>
          <w:numId w:val="10"/>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894CFE">
        <w:t xml:space="preserve">Д-03-36-2002  (далее - Решение) не 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EE7000">
      <w:pPr>
        <w:numPr>
          <w:ilvl w:val="1"/>
          <w:numId w:val="10"/>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t>наименование изготовителей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894CFE" w:rsidRDefault="00FF1D2F" w:rsidP="00EE7000">
      <w:pPr>
        <w:numPr>
          <w:ilvl w:val="1"/>
          <w:numId w:val="10"/>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EE7000">
      <w:pPr>
        <w:numPr>
          <w:ilvl w:val="1"/>
          <w:numId w:val="10"/>
        </w:numPr>
        <w:tabs>
          <w:tab w:val="left" w:pos="851"/>
        </w:tabs>
        <w:spacing w:before="120"/>
        <w:ind w:left="851" w:hanging="851"/>
        <w:jc w:val="both"/>
      </w:pPr>
      <w:r w:rsidRPr="00894CFE">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EE7000">
      <w:pPr>
        <w:numPr>
          <w:ilvl w:val="1"/>
          <w:numId w:val="10"/>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w:t>
      </w:r>
      <w:r w:rsidRPr="00894CFE">
        <w:lastRenderedPageBreak/>
        <w:t>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EE7000">
      <w:pPr>
        <w:numPr>
          <w:ilvl w:val="1"/>
          <w:numId w:val="10"/>
        </w:numPr>
        <w:tabs>
          <w:tab w:val="left" w:pos="851"/>
        </w:tabs>
        <w:spacing w:before="120"/>
        <w:ind w:left="851" w:hanging="851"/>
        <w:jc w:val="both"/>
      </w:pPr>
      <w:r w:rsidRPr="00894CFE">
        <w:t>Нести единоличную ответственность за качество Оборудования перед Заказчиком.</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EE7000">
      <w:pPr>
        <w:numPr>
          <w:ilvl w:val="1"/>
          <w:numId w:val="10"/>
        </w:numPr>
        <w:tabs>
          <w:tab w:val="left" w:pos="851"/>
        </w:tabs>
        <w:spacing w:before="120"/>
        <w:ind w:left="851" w:hanging="851"/>
        <w:jc w:val="both"/>
      </w:pPr>
      <w:r w:rsidRPr="00894CFE">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894CFE">
        <w:t>Покупателем</w:t>
      </w:r>
      <w:r w:rsidRPr="00894CFE">
        <w:t xml:space="preserve">. </w:t>
      </w:r>
    </w:p>
    <w:p w:rsidR="00FF1D2F" w:rsidRPr="00894CFE" w:rsidRDefault="00FF1D2F" w:rsidP="00EE7000">
      <w:pPr>
        <w:numPr>
          <w:ilvl w:val="1"/>
          <w:numId w:val="10"/>
        </w:numPr>
        <w:tabs>
          <w:tab w:val="left" w:pos="851"/>
        </w:tabs>
        <w:spacing w:before="120"/>
        <w:ind w:left="851" w:hanging="851"/>
        <w:jc w:val="both"/>
      </w:pPr>
      <w:r w:rsidRPr="00894CFE">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894CFE" w:rsidRDefault="00FF1D2F" w:rsidP="00EE7000">
      <w:pPr>
        <w:numPr>
          <w:ilvl w:val="1"/>
          <w:numId w:val="10"/>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EE7000">
      <w:pPr>
        <w:numPr>
          <w:ilvl w:val="1"/>
          <w:numId w:val="10"/>
        </w:numPr>
        <w:tabs>
          <w:tab w:val="left" w:pos="851"/>
        </w:tabs>
        <w:spacing w:before="120"/>
        <w:ind w:left="851" w:hanging="851"/>
        <w:jc w:val="both"/>
      </w:pPr>
      <w:r w:rsidRPr="00894CFE">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в формате  файла  *.</w:t>
      </w:r>
      <w:proofErr w:type="spellStart"/>
      <w:r w:rsidRPr="00894CFE">
        <w:rPr>
          <w:lang w:val="en-US"/>
        </w:rPr>
        <w:t>mpp</w:t>
      </w:r>
      <w:proofErr w:type="spellEnd"/>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w:t>
      </w:r>
      <w:r w:rsidRPr="00894CFE">
        <w:lastRenderedPageBreak/>
        <w:t>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EE7000">
      <w:pPr>
        <w:numPr>
          <w:ilvl w:val="1"/>
          <w:numId w:val="10"/>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EE7000">
      <w:pPr>
        <w:numPr>
          <w:ilvl w:val="1"/>
          <w:numId w:val="10"/>
        </w:numPr>
        <w:tabs>
          <w:tab w:val="left" w:pos="851"/>
        </w:tabs>
        <w:spacing w:before="120"/>
        <w:ind w:left="851" w:hanging="851"/>
        <w:jc w:val="both"/>
      </w:pPr>
      <w:r w:rsidRPr="00894CFE">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EE7000">
      <w:pPr>
        <w:numPr>
          <w:ilvl w:val="1"/>
          <w:numId w:val="10"/>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EE7000">
      <w:pPr>
        <w:numPr>
          <w:ilvl w:val="1"/>
          <w:numId w:val="10"/>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EE7000">
      <w:pPr>
        <w:numPr>
          <w:ilvl w:val="1"/>
          <w:numId w:val="10"/>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EE7000">
      <w:pPr>
        <w:numPr>
          <w:ilvl w:val="1"/>
          <w:numId w:val="10"/>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EE7000">
      <w:pPr>
        <w:numPr>
          <w:ilvl w:val="1"/>
          <w:numId w:val="10"/>
        </w:numPr>
        <w:tabs>
          <w:tab w:val="left" w:pos="851"/>
        </w:tabs>
        <w:spacing w:before="120"/>
        <w:ind w:left="851" w:hanging="851"/>
        <w:jc w:val="both"/>
      </w:pPr>
      <w:r w:rsidRPr="00894CFE">
        <w:t xml:space="preserve">В ходе исполнения Договора соблюдать и выполнять требования НП-071-06, </w:t>
      </w:r>
      <w:r w:rsidR="00103100" w:rsidRPr="00103100">
        <w:t>РД ЭО 1.1.2.01.0713-2013 «Положение об оценке соответствия в форме приемки и испытаний</w:t>
      </w:r>
      <w:r w:rsidR="00103100">
        <w:t xml:space="preserve"> продукции для атомных станций»</w:t>
      </w:r>
      <w:r w:rsidRPr="00894CFE">
        <w:t>,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EE7000">
      <w:pPr>
        <w:numPr>
          <w:ilvl w:val="1"/>
          <w:numId w:val="10"/>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894CFE" w:rsidRDefault="00FF1D2F" w:rsidP="00EE7000">
      <w:pPr>
        <w:numPr>
          <w:ilvl w:val="1"/>
          <w:numId w:val="10"/>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EE7000">
      <w:pPr>
        <w:numPr>
          <w:ilvl w:val="1"/>
          <w:numId w:val="10"/>
        </w:numPr>
        <w:tabs>
          <w:tab w:val="left" w:pos="851"/>
        </w:tabs>
        <w:spacing w:before="120"/>
        <w:ind w:left="851" w:hanging="851"/>
        <w:jc w:val="both"/>
      </w:pPr>
      <w:r w:rsidRPr="00894CFE">
        <w:t xml:space="preserve">Компенсировать Заказчику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0434B1" w:rsidRPr="00894CFE" w:rsidRDefault="00103100" w:rsidP="000434B1">
      <w:pPr>
        <w:numPr>
          <w:ilvl w:val="1"/>
          <w:numId w:val="10"/>
        </w:numPr>
        <w:tabs>
          <w:tab w:val="left" w:pos="851"/>
        </w:tabs>
        <w:spacing w:before="120"/>
        <w:ind w:left="851" w:hanging="851"/>
        <w:jc w:val="both"/>
      </w:pPr>
      <w:r w:rsidRPr="00103100">
        <w:lastRenderedPageBreak/>
        <w:t xml:space="preserve">До выплаты авансового платежа предоставить Заказчику документы, подтверждающие отсутствие налоговой задолженности, превышающей </w:t>
      </w:r>
      <w:r w:rsidR="000434B1" w:rsidRPr="00894CFE">
        <w:t>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0434B1" w:rsidRPr="00894CFE" w:rsidRDefault="000434B1" w:rsidP="000434B1">
      <w:pPr>
        <w:pStyle w:val="34"/>
        <w:tabs>
          <w:tab w:val="left" w:pos="851"/>
        </w:tabs>
        <w:spacing w:after="0"/>
        <w:ind w:left="851"/>
        <w:jc w:val="both"/>
      </w:pPr>
      <w:r w:rsidRPr="00894CFE">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894CFE" w:rsidRDefault="009F0368" w:rsidP="000434B1">
      <w:pPr>
        <w:pStyle w:val="34"/>
        <w:tabs>
          <w:tab w:val="left" w:pos="851"/>
        </w:tabs>
        <w:spacing w:after="0"/>
        <w:ind w:left="851"/>
        <w:jc w:val="both"/>
        <w:rPr>
          <w:sz w:val="24"/>
          <w:szCs w:val="24"/>
        </w:rPr>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894CFE">
        <w:rPr>
          <w:sz w:val="24"/>
          <w:szCs w:val="24"/>
        </w:rPr>
        <w:t>:</w:t>
      </w:r>
    </w:p>
    <w:p w:rsidR="000434B1" w:rsidRPr="00894CFE" w:rsidRDefault="000434B1" w:rsidP="000434B1">
      <w:pPr>
        <w:pStyle w:val="34"/>
        <w:tabs>
          <w:tab w:val="left" w:pos="851"/>
        </w:tabs>
        <w:spacing w:after="0"/>
        <w:ind w:left="851"/>
        <w:jc w:val="both"/>
        <w:rPr>
          <w:sz w:val="24"/>
          <w:szCs w:val="24"/>
        </w:rPr>
      </w:pPr>
      <w:r w:rsidRPr="00894CFE">
        <w:rPr>
          <w:sz w:val="24"/>
          <w:szCs w:val="24"/>
        </w:rPr>
        <w:t xml:space="preserve">- </w:t>
      </w:r>
      <w:r w:rsidR="009F0368">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днейдо даты заключения Договора</w:t>
      </w:r>
      <w:r w:rsidRPr="00894CFE">
        <w:rPr>
          <w:sz w:val="24"/>
          <w:szCs w:val="24"/>
        </w:rPr>
        <w:t>;</w:t>
      </w:r>
    </w:p>
    <w:p w:rsidR="000434B1" w:rsidRDefault="000434B1" w:rsidP="000434B1">
      <w:pPr>
        <w:pStyle w:val="34"/>
        <w:tabs>
          <w:tab w:val="left" w:pos="851"/>
        </w:tabs>
        <w:spacing w:after="0"/>
        <w:ind w:left="851"/>
        <w:jc w:val="both"/>
        <w:rPr>
          <w:sz w:val="24"/>
          <w:szCs w:val="24"/>
        </w:rPr>
      </w:pPr>
      <w:r w:rsidRPr="00894CFE">
        <w:rPr>
          <w:sz w:val="24"/>
          <w:szCs w:val="24"/>
        </w:rPr>
        <w:t xml:space="preserve">- </w:t>
      </w:r>
      <w:r w:rsidR="009F0368">
        <w:rPr>
          <w:sz w:val="24"/>
          <w:szCs w:val="24"/>
        </w:rPr>
        <w:t xml:space="preserve">копия бухгалтерской </w:t>
      </w:r>
      <w:r w:rsidR="009F0368" w:rsidRPr="0031662B">
        <w:rPr>
          <w:sz w:val="24"/>
          <w:szCs w:val="24"/>
        </w:rPr>
        <w:t xml:space="preserve">(финансовой) отчетности за </w:t>
      </w:r>
      <w:r w:rsidR="009F0368">
        <w:rPr>
          <w:sz w:val="24"/>
          <w:szCs w:val="24"/>
        </w:rPr>
        <w:t>последний завершенный отчетный</w:t>
      </w:r>
      <w:r w:rsidR="009F0368" w:rsidRPr="0031662B">
        <w:rPr>
          <w:sz w:val="24"/>
          <w:szCs w:val="24"/>
        </w:rPr>
        <w:t xml:space="preserve"> период</w:t>
      </w:r>
      <w:r w:rsidR="009F0368">
        <w:rPr>
          <w:sz w:val="24"/>
          <w:szCs w:val="24"/>
        </w:rPr>
        <w:t>.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894CFE">
        <w:rPr>
          <w:sz w:val="24"/>
          <w:szCs w:val="24"/>
        </w:rPr>
        <w:t>.</w:t>
      </w:r>
    </w:p>
    <w:p w:rsidR="00CD3F3B" w:rsidRPr="00894CFE" w:rsidRDefault="00CD3F3B" w:rsidP="00CD3F3B">
      <w:pPr>
        <w:numPr>
          <w:ilvl w:val="1"/>
          <w:numId w:val="10"/>
        </w:numPr>
        <w:tabs>
          <w:tab w:val="left" w:pos="851"/>
        </w:tabs>
        <w:spacing w:before="120"/>
        <w:ind w:left="851" w:hanging="851"/>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894CFE" w:rsidRDefault="00CD3F3B" w:rsidP="000434B1">
      <w:pPr>
        <w:pStyle w:val="34"/>
        <w:tabs>
          <w:tab w:val="left" w:pos="851"/>
        </w:tabs>
        <w:spacing w:after="0"/>
        <w:ind w:left="851"/>
        <w:jc w:val="both"/>
      </w:pP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515910" w:rsidP="00EE7000">
      <w:pPr>
        <w:numPr>
          <w:ilvl w:val="1"/>
          <w:numId w:val="4"/>
        </w:numPr>
        <w:tabs>
          <w:tab w:val="left" w:pos="851"/>
        </w:tabs>
        <w:spacing w:before="120"/>
        <w:ind w:left="851" w:hanging="851"/>
        <w:jc w:val="both"/>
      </w:pPr>
      <w:r w:rsidRPr="006561C2">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Обеспечить приемку Оборудования Грузополучателем 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00CD664B" w:rsidRPr="00894CFE">
        <w:t>Договора</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Pr="00894CFE" w:rsidRDefault="00FF1D2F" w:rsidP="00EE7000">
      <w:pPr>
        <w:numPr>
          <w:ilvl w:val="1"/>
          <w:numId w:val="4"/>
        </w:numPr>
        <w:tabs>
          <w:tab w:val="left" w:pos="851"/>
        </w:tabs>
        <w:spacing w:before="120"/>
        <w:ind w:left="851" w:hanging="851"/>
        <w:jc w:val="both"/>
      </w:pPr>
      <w:r w:rsidRPr="00894CFE">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w:t>
      </w:r>
      <w:r w:rsidRPr="00894CFE">
        <w:lastRenderedPageBreak/>
        <w:t>изготовления в части соблюдения сроков в соответствии с Приложением №1 (Спецификация Оборудования) к Договору.</w:t>
      </w: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Мест</w:t>
      </w:r>
      <w:r w:rsidR="005B4BA0">
        <w:t>а</w:t>
      </w:r>
      <w:r w:rsidRPr="00894CFE">
        <w:t xml:space="preserve">поставкижелезнодорожным, автомобильным или водным транспортом по следующим реквизитам: </w:t>
      </w:r>
      <w:r w:rsidR="005B4BA0">
        <w:t xml:space="preserve">Филиал </w:t>
      </w:r>
      <w:r w:rsidR="005B4BA0" w:rsidRPr="00D34BFF">
        <w:rPr>
          <w:highlight w:val="yellow"/>
        </w:rPr>
        <w:t>ОАО «Концерн Росэнергоатом» «</w:t>
      </w:r>
      <w:r w:rsidR="005B4BA0">
        <w:rPr>
          <w:highlight w:val="yellow"/>
        </w:rPr>
        <w:t>Кольская атомная станция</w:t>
      </w:r>
      <w:r w:rsidR="005B4BA0" w:rsidRPr="00D34BFF">
        <w:rPr>
          <w:highlight w:val="yellow"/>
        </w:rPr>
        <w:t xml:space="preserve">». </w:t>
      </w:r>
      <w:r w:rsidR="005B4BA0" w:rsidRPr="00D34BFF">
        <w:rPr>
          <w:spacing w:val="-6"/>
          <w:highlight w:val="yellow"/>
        </w:rPr>
        <w:t xml:space="preserve">Место нахождения филиала – Российская Федерация, </w:t>
      </w:r>
      <w:r w:rsidR="005B4BA0">
        <w:rPr>
          <w:spacing w:val="-6"/>
          <w:highlight w:val="yellow"/>
        </w:rPr>
        <w:t>184230</w:t>
      </w:r>
      <w:r w:rsidR="005B4BA0" w:rsidRPr="00D34BFF">
        <w:rPr>
          <w:spacing w:val="-6"/>
          <w:highlight w:val="yellow"/>
        </w:rPr>
        <w:t xml:space="preserve">, </w:t>
      </w:r>
      <w:r w:rsidR="005B4BA0">
        <w:rPr>
          <w:spacing w:val="-6"/>
          <w:highlight w:val="yellow"/>
        </w:rPr>
        <w:t>Мурманская область</w:t>
      </w:r>
      <w:r w:rsidR="005B4BA0" w:rsidRPr="00D34BFF">
        <w:rPr>
          <w:spacing w:val="-6"/>
          <w:highlight w:val="yellow"/>
        </w:rPr>
        <w:t xml:space="preserve">, </w:t>
      </w:r>
      <w:r w:rsidR="005B4BA0">
        <w:rPr>
          <w:spacing w:val="-6"/>
        </w:rPr>
        <w:t>город Полярные зори</w:t>
      </w:r>
      <w:r w:rsidR="00103100" w:rsidRPr="00BD325A">
        <w:rPr>
          <w:spacing w:val="-6"/>
        </w:rPr>
        <w:t>.</w:t>
      </w:r>
      <w:r w:rsidRPr="00894CFE">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w:t>
      </w:r>
      <w:r w:rsidRPr="00894CFE">
        <w:rPr>
          <w:sz w:val="24"/>
          <w:szCs w:val="24"/>
        </w:rPr>
        <w:lastRenderedPageBreak/>
        <w:t>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 xml:space="preserve">Процедура приемки Оборудования будет соответствовать условиям </w:t>
      </w:r>
      <w:r w:rsidRPr="00C853E2">
        <w:rPr>
          <w:sz w:val="24"/>
          <w:szCs w:val="24"/>
        </w:rPr>
        <w:t>п. 6.</w:t>
      </w:r>
      <w:r w:rsidR="00274B7D" w:rsidRPr="00C853E2">
        <w:rPr>
          <w:sz w:val="24"/>
          <w:szCs w:val="24"/>
        </w:rPr>
        <w:t>13</w:t>
      </w:r>
      <w:r w:rsidRPr="000D424D">
        <w:rPr>
          <w:sz w:val="24"/>
          <w:szCs w:val="24"/>
        </w:rPr>
        <w:t xml:space="preserve"> Договора</w:t>
      </w:r>
      <w:r w:rsidRPr="00894CFE">
        <w:rPr>
          <w:sz w:val="24"/>
          <w:szCs w:val="24"/>
        </w:rPr>
        <w:t>, за исключением положений, предполагающих необходимость предварительной доставки Оборудования на Площадку АЭС.</w:t>
      </w:r>
    </w:p>
    <w:p w:rsidR="005147D4" w:rsidRDefault="005147D4" w:rsidP="00FC309B">
      <w:pPr>
        <w:pStyle w:val="32"/>
        <w:spacing w:before="120"/>
        <w:ind w:left="851"/>
        <w:jc w:val="both"/>
        <w:rPr>
          <w:sz w:val="24"/>
          <w:szCs w:val="24"/>
        </w:rPr>
      </w:pPr>
      <w:r w:rsidRPr="00952A35">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r>
        <w:rPr>
          <w:sz w:val="24"/>
          <w:szCs w:val="24"/>
        </w:rPr>
        <w:t>.</w:t>
      </w:r>
    </w:p>
    <w:p w:rsidR="007F7B3F"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861B30">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После окончания ответственного хранения Поставщик обязан доставить Оборудование на площадку АЭС на условиях Договора</w:t>
      </w:r>
      <w:r w:rsidR="00994291">
        <w:rPr>
          <w:sz w:val="24"/>
          <w:szCs w:val="24"/>
        </w:rPr>
        <w:t xml:space="preserve"> в срок, дополнительно согласованный с Заказчиком и Покупателем</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lastRenderedPageBreak/>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E5E81" w:rsidRDefault="00244E0F" w:rsidP="00CD664B">
      <w:pPr>
        <w:numPr>
          <w:ilvl w:val="0"/>
          <w:numId w:val="38"/>
        </w:numPr>
        <w:tabs>
          <w:tab w:val="left" w:pos="1418"/>
        </w:tabs>
        <w:ind w:left="1418" w:hanging="567"/>
        <w:rPr>
          <w:iCs/>
        </w:rPr>
      </w:pPr>
      <w:r w:rsidRPr="00894CFE">
        <w:t xml:space="preserve">Товарную </w:t>
      </w:r>
      <w:r w:rsidR="00CD664B" w:rsidRPr="00894CFE">
        <w:t>накладную (ТОРГ – 12);</w:t>
      </w:r>
    </w:p>
    <w:p w:rsidR="00CE5E81" w:rsidRPr="00894CFE" w:rsidRDefault="00CE5E81" w:rsidP="00CD664B">
      <w:pPr>
        <w:numPr>
          <w:ilvl w:val="0"/>
          <w:numId w:val="38"/>
        </w:numPr>
        <w:tabs>
          <w:tab w:val="left" w:pos="1418"/>
        </w:tabs>
        <w:ind w:left="1418" w:hanging="567"/>
        <w:rPr>
          <w:rStyle w:val="af6"/>
          <w:i w:val="0"/>
        </w:rPr>
      </w:pPr>
      <w:r>
        <w:t>Транспортную накладную;</w:t>
      </w:r>
    </w:p>
    <w:p w:rsidR="00244E0F" w:rsidRPr="00894CFE" w:rsidRDefault="00244E0F" w:rsidP="00FE137D">
      <w:pPr>
        <w:tabs>
          <w:tab w:val="left" w:pos="1418"/>
        </w:tabs>
        <w:ind w:left="851"/>
        <w:jc w:val="both"/>
      </w:pPr>
      <w:r w:rsidRPr="00244E0F">
        <w:rPr>
          <w:iCs/>
        </w:rPr>
        <w:t>Копия счета-фактуры, оформленного в соответствии с требованиями законодательства Российской Федерации, направляется Заказчику не по</w:t>
      </w:r>
      <w:r w:rsidR="0027307C">
        <w:rPr>
          <w:iCs/>
        </w:rPr>
        <w:t>зднее дня отгрузки Оборудования;</w:t>
      </w:r>
      <w:r w:rsidRPr="00244E0F">
        <w:rPr>
          <w:iCs/>
        </w:rPr>
        <w:t xml:space="preserve"> оригинал счета-фактуры передается Заказчику не позднее 5 (Пяти) календарных дней с даты отгрузки Оборудования.</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27307C">
        <w:t>4</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894CFE" w:rsidRDefault="00792457" w:rsidP="00274440">
      <w:pPr>
        <w:pStyle w:val="BodyTextIndent21"/>
        <w:tabs>
          <w:tab w:val="clear" w:pos="709"/>
        </w:tabs>
        <w:ind w:left="851" w:firstLine="0"/>
        <w:rPr>
          <w:szCs w:val="24"/>
        </w:rPr>
      </w:pPr>
      <w:r w:rsidRPr="00894CFE">
        <w:rPr>
          <w:szCs w:val="24"/>
        </w:rPr>
        <w:t xml:space="preserve">Товарная накладная по форме ТОРГ-12 на поставленное Оборудование подписывается </w:t>
      </w:r>
      <w:r w:rsidR="00A91C5B" w:rsidRPr="00894CFE">
        <w:rPr>
          <w:szCs w:val="24"/>
        </w:rPr>
        <w:t xml:space="preserve">уполномоченным лицом </w:t>
      </w:r>
      <w:r w:rsidRPr="00894CFE">
        <w:rPr>
          <w:szCs w:val="24"/>
        </w:rPr>
        <w:t>Покупател</w:t>
      </w:r>
      <w:r w:rsidR="00A91C5B" w:rsidRPr="00894CFE">
        <w:rPr>
          <w:szCs w:val="24"/>
        </w:rPr>
        <w:t>я</w:t>
      </w:r>
      <w:r w:rsidRPr="00894CFE">
        <w:rPr>
          <w:szCs w:val="24"/>
        </w:rPr>
        <w:t xml:space="preserve"> не позднее </w:t>
      </w:r>
      <w:r w:rsidR="00A91C5B" w:rsidRPr="00894CFE">
        <w:rPr>
          <w:szCs w:val="24"/>
        </w:rPr>
        <w:t>5</w:t>
      </w:r>
      <w:r w:rsidRPr="00894CFE">
        <w:rPr>
          <w:szCs w:val="24"/>
        </w:rPr>
        <w:t xml:space="preserve"> (</w:t>
      </w:r>
      <w:r w:rsidR="0037797F" w:rsidRPr="00894CFE">
        <w:rPr>
          <w:szCs w:val="24"/>
        </w:rPr>
        <w:t>П</w:t>
      </w:r>
      <w:r w:rsidR="00A91C5B" w:rsidRPr="00894CFE">
        <w:rPr>
          <w:szCs w:val="24"/>
        </w:rPr>
        <w:t>яти</w:t>
      </w:r>
      <w:r w:rsidRPr="00894CFE">
        <w:rPr>
          <w:szCs w:val="24"/>
        </w:rPr>
        <w:t xml:space="preserve">) календарных дней с даты </w:t>
      </w:r>
      <w:r w:rsidR="0037797F" w:rsidRPr="00894CFE">
        <w:rPr>
          <w:szCs w:val="24"/>
        </w:rPr>
        <w:t xml:space="preserve">ее получения от Поставщика при условии </w:t>
      </w:r>
      <w:r w:rsidRPr="00894CFE">
        <w:rPr>
          <w:szCs w:val="24"/>
        </w:rPr>
        <w:t xml:space="preserve">подписания </w:t>
      </w:r>
      <w:r w:rsidR="005E3B29" w:rsidRPr="00894CFE">
        <w:rPr>
          <w:szCs w:val="24"/>
        </w:rPr>
        <w:t>Грузополучателем</w:t>
      </w:r>
      <w:r w:rsidR="00CE5E81" w:rsidRPr="00894CFE">
        <w:rPr>
          <w:szCs w:val="24"/>
        </w:rPr>
        <w:t xml:space="preserve">Транспортной </w:t>
      </w:r>
      <w:r w:rsidRPr="00894CFE">
        <w:rPr>
          <w:szCs w:val="24"/>
        </w:rPr>
        <w:t>накладной на поставленное Оборудование.</w:t>
      </w:r>
    </w:p>
    <w:p w:rsidR="00F36676" w:rsidRPr="00894CFE" w:rsidRDefault="00EC5101" w:rsidP="00EE7000">
      <w:pPr>
        <w:numPr>
          <w:ilvl w:val="2"/>
          <w:numId w:val="12"/>
        </w:numPr>
        <w:tabs>
          <w:tab w:val="left" w:pos="851"/>
        </w:tabs>
        <w:spacing w:before="120"/>
        <w:ind w:left="851" w:hanging="851"/>
        <w:jc w:val="both"/>
      </w:pPr>
      <w:r w:rsidRPr="00894CFE">
        <w:t>Заказчик и</w:t>
      </w:r>
      <w:r w:rsidR="008C6D49" w:rsidRPr="00894CFE">
        <w:t>Покупатель</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27307C" w:rsidP="00EE7000">
      <w:pPr>
        <w:numPr>
          <w:ilvl w:val="2"/>
          <w:numId w:val="12"/>
        </w:numPr>
        <w:tabs>
          <w:tab w:val="left" w:pos="851"/>
        </w:tabs>
        <w:spacing w:before="120"/>
        <w:ind w:left="851" w:hanging="851"/>
        <w:jc w:val="both"/>
      </w:pPr>
      <w:r>
        <w:t xml:space="preserve">Заказчик и </w:t>
      </w:r>
      <w:r w:rsidR="00EA745B" w:rsidRPr="00894CFE">
        <w:t>Покупатель</w:t>
      </w:r>
      <w:r w:rsidR="007F7B3F" w:rsidRPr="00894CFE">
        <w:t xml:space="preserve"> провод</w:t>
      </w:r>
      <w:r>
        <w:t>я</w:t>
      </w:r>
      <w:r w:rsidR="007F7B3F" w:rsidRPr="00894CFE">
        <w:t xml:space="preserve">т </w:t>
      </w:r>
      <w:r w:rsidR="00F36676" w:rsidRPr="00894CFE">
        <w:t xml:space="preserve">Входной </w:t>
      </w:r>
      <w:r w:rsidR="007F7B3F" w:rsidRPr="00894CFE">
        <w:t>контроль с участием уполномоченн</w:t>
      </w:r>
      <w:r w:rsidR="00EA745B" w:rsidRPr="00894CFE">
        <w:t>ого</w:t>
      </w:r>
      <w:r w:rsidR="007F7B3F" w:rsidRPr="00894CFE">
        <w:t xml:space="preserve"> представител</w:t>
      </w:r>
      <w:r w:rsidR="00EA745B"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27307C">
        <w:t xml:space="preserve">, либо </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27307C">
        <w:t xml:space="preserve">, либо </w:t>
      </w:r>
      <w:r w:rsidR="00EA745B" w:rsidRPr="00894CFE">
        <w:t>Покупателя</w:t>
      </w:r>
      <w:r w:rsidRPr="00894CFE">
        <w:t>, если иной срок не согласован Сторонами после получения уведомления Заказчика</w:t>
      </w:r>
      <w:r w:rsidR="0027307C">
        <w:t xml:space="preserve">, либо </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w:t>
      </w:r>
      <w:r w:rsidR="0027307C">
        <w:t xml:space="preserve">Заказчиком и </w:t>
      </w:r>
      <w:r w:rsidR="00792457" w:rsidRPr="00894CFE">
        <w:t xml:space="preserve">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27307C">
        <w:t xml:space="preserve">Заказчика и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АктВходного контроля</w:t>
      </w:r>
      <w:r w:rsidR="007F7B3F" w:rsidRPr="00894CFE">
        <w:t xml:space="preserve"> оформляется и подписывается представителями </w:t>
      </w:r>
      <w:r w:rsidR="0027307C">
        <w:t xml:space="preserve">Заказчика, </w:t>
      </w:r>
      <w:r w:rsidR="00EC5101" w:rsidRPr="00894CFE">
        <w:t>Покупателя</w:t>
      </w:r>
      <w:r w:rsidR="00EA745B" w:rsidRPr="00894CFE">
        <w:t xml:space="preserve"> и Поставщика</w:t>
      </w:r>
      <w:r w:rsidR="007F7B3F" w:rsidRPr="00894CFE">
        <w:t xml:space="preserve"> в </w:t>
      </w:r>
      <w:r w:rsidR="0027307C">
        <w:t>трех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Pr="00894CFE" w:rsidRDefault="007F7B3F" w:rsidP="00EE7000">
      <w:pPr>
        <w:numPr>
          <w:ilvl w:val="2"/>
          <w:numId w:val="12"/>
        </w:numPr>
        <w:tabs>
          <w:tab w:val="left" w:pos="851"/>
        </w:tabs>
        <w:spacing w:before="120"/>
        <w:ind w:left="851" w:hanging="851"/>
        <w:jc w:val="both"/>
      </w:pPr>
      <w:r w:rsidRPr="00894CFE">
        <w:lastRenderedPageBreak/>
        <w:t xml:space="preserve">Акт входного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27307C">
        <w:t>, либо</w:t>
      </w:r>
      <w:r w:rsidRPr="00894CFE">
        <w:t xml:space="preserve">Покупатель уведомляет Поставщика </w:t>
      </w:r>
      <w:r w:rsidR="007F7B3F" w:rsidRPr="00894CFE">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27307C">
        <w:t xml:space="preserve">Заказчика, </w:t>
      </w:r>
      <w:r w:rsidR="00EA745B" w:rsidRPr="00894CFE">
        <w:t>Покупателя и Поставщика</w:t>
      </w:r>
      <w:r w:rsidRPr="00894CFE">
        <w:t xml:space="preserve"> относительно причин Несоответствия Оборудования условиям Договора, </w:t>
      </w:r>
      <w:r w:rsidR="0027307C">
        <w:t>Стороны</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lastRenderedPageBreak/>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894CFE" w:rsidRDefault="001914F2" w:rsidP="00EE7000">
      <w:pPr>
        <w:numPr>
          <w:ilvl w:val="2"/>
          <w:numId w:val="12"/>
        </w:numPr>
        <w:tabs>
          <w:tab w:val="left" w:pos="851"/>
        </w:tabs>
        <w:spacing w:before="120"/>
        <w:ind w:left="851" w:hanging="851"/>
        <w:jc w:val="both"/>
      </w:pPr>
      <w:r>
        <w:t>Покупатель</w:t>
      </w:r>
      <w:r w:rsidR="007F7B3F" w:rsidRPr="00894CFE">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 xml:space="preserve">7. Цена </w:t>
      </w:r>
      <w:r w:rsidR="001774D6" w:rsidRPr="00894CFE">
        <w:rPr>
          <w:b/>
        </w:rPr>
        <w:t>Договора</w:t>
      </w:r>
    </w:p>
    <w:p w:rsidR="00B30C48" w:rsidRDefault="000E3D6C" w:rsidP="00B30C48">
      <w:pPr>
        <w:numPr>
          <w:ilvl w:val="1"/>
          <w:numId w:val="13"/>
        </w:numPr>
        <w:tabs>
          <w:tab w:val="left" w:pos="851"/>
        </w:tabs>
        <w:spacing w:before="120"/>
        <w:ind w:left="851" w:hanging="851"/>
        <w:jc w:val="both"/>
      </w:pPr>
      <w:r w:rsidRPr="00F32B17">
        <w:rPr>
          <w:color w:val="000000"/>
        </w:rPr>
        <w:t xml:space="preserve">Цена Договора состоит из цены Оборудования и составляет </w:t>
      </w:r>
      <w:r w:rsidRPr="00894CFE">
        <w:t>___ рублей (), кроме того НДС 18% в размере ___ рублей (), всего ___ рублей ()</w:t>
      </w:r>
      <w:r w:rsidRPr="00F32B17">
        <w:rPr>
          <w:color w:val="000000"/>
        </w:rPr>
        <w:t xml:space="preserve"> и включает в себя все расходы Поставщика, связанные с исполнением условий Договора, в том числе (включая, но не ограничиваясь): разработку документации, стоимость тары и упаковки, транспортные расходы, затраты на изготовление оборудования, страхование, расходы на уплату таможенных пошлин, все налоги  и пошлины, сборы, платежи и расходы, которые необходимо выполнить при исполнении Договора. Тара и упаковка возвращению не подлежат</w:t>
      </w:r>
      <w:r w:rsidR="00E56D95">
        <w:t>.</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AC4ABC" w:rsidP="00EE7000">
      <w:pPr>
        <w:numPr>
          <w:ilvl w:val="1"/>
          <w:numId w:val="13"/>
        </w:numPr>
        <w:tabs>
          <w:tab w:val="left" w:pos="851"/>
        </w:tabs>
        <w:spacing w:before="120"/>
        <w:ind w:left="851" w:hanging="851"/>
        <w:jc w:val="both"/>
      </w:pPr>
      <w:r w:rsidRPr="00894CFE">
        <w:t>Цена Договора, указанная в п.7.1. Договора, является твердой</w:t>
      </w:r>
      <w:r w:rsidR="008C6D49" w:rsidRPr="00894CFE">
        <w:t>.</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0434B1" w:rsidRPr="00894CFE"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894CFE">
        <w:t xml:space="preserve">Аванс </w:t>
      </w:r>
      <w:r w:rsidR="0015439D" w:rsidRPr="00D15E12">
        <w:rPr>
          <w:b/>
        </w:rPr>
        <w:t>20</w:t>
      </w:r>
      <w:r w:rsidRPr="00D15E12">
        <w:rPr>
          <w:b/>
        </w:rPr>
        <w:t>%</w:t>
      </w:r>
      <w:r w:rsidRPr="00894CFE">
        <w:t xml:space="preserve"> (</w:t>
      </w:r>
      <w:r w:rsidR="0015439D">
        <w:t xml:space="preserve">Двадцать </w:t>
      </w:r>
      <w:r w:rsidRPr="00894CFE">
        <w:t>процентов) от цены Оборудования по Договору, указанной в п.7.</w:t>
      </w:r>
      <w:r w:rsidR="006077FB">
        <w:t>1.</w:t>
      </w:r>
      <w:r w:rsidRPr="00894CFE">
        <w:t xml:space="preserve">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894CFE">
        <w:rPr>
          <w:color w:val="000000"/>
        </w:rPr>
        <w:t>15</w:t>
      </w:r>
      <w:r w:rsidRPr="00894CFE">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 а также док</w:t>
      </w:r>
      <w:r w:rsidR="0015439D">
        <w:t>ументов, указанных в пункте 4.</w:t>
      </w:r>
      <w:r w:rsidR="000E3D6C">
        <w:t>31</w:t>
      </w:r>
      <w:r w:rsidRPr="00894CFE">
        <w:t>Договора.</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AC4ABC">
        <w:rPr>
          <w:b/>
        </w:rPr>
        <w:t>80</w:t>
      </w:r>
      <w:r w:rsidR="0015439D" w:rsidRPr="00D15E12">
        <w:rPr>
          <w:b/>
        </w:rPr>
        <w:t>%</w:t>
      </w:r>
      <w:r w:rsidRPr="00894CFE">
        <w:t xml:space="preserve"> (</w:t>
      </w:r>
      <w:r w:rsidR="00AC4ABC">
        <w:t>Восемьдесят</w:t>
      </w:r>
      <w:r w:rsidRPr="00894CFE">
        <w:t>процент</w:t>
      </w:r>
      <w:r w:rsidR="00851B59" w:rsidRPr="00894CFE">
        <w:t>ов</w:t>
      </w:r>
      <w:r w:rsidRPr="00894CFE">
        <w:t>) от це</w:t>
      </w:r>
      <w:r w:rsidR="00F63AE6" w:rsidRPr="00894CFE">
        <w:t>ны Оборудования по Приложению № </w:t>
      </w:r>
      <w:r w:rsidRPr="00894CFE">
        <w:t>1 к Договору на общую сумму ____ рублей (), кроме того НДС 18% в размере ___</w:t>
      </w:r>
      <w:r w:rsidR="00D15E12">
        <w:t xml:space="preserve"> рублей (), всего ___ рублей ()</w:t>
      </w:r>
      <w:r w:rsidRPr="00894CFE">
        <w:t xml:space="preserve"> выплачиваются Заказчиком Поставщику за поставку Оборудования, банковскими переводами в течение </w:t>
      </w:r>
      <w:r w:rsidR="00EE751C">
        <w:t>45</w:t>
      </w:r>
      <w:r w:rsidRPr="00894CFE">
        <w:t xml:space="preserve"> (</w:t>
      </w:r>
      <w:r w:rsidR="00EE751C">
        <w:t>Сорока пяти</w:t>
      </w:r>
      <w:r w:rsidRPr="00894CFE">
        <w:t xml:space="preserve">) </w:t>
      </w:r>
      <w:r w:rsidR="00C21DAC" w:rsidRPr="00894CFE">
        <w:t>календарных</w:t>
      </w:r>
      <w:r w:rsidRPr="00894CFE">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894CFE" w:rsidRDefault="008C6D49" w:rsidP="00A267F1">
      <w:pPr>
        <w:numPr>
          <w:ilvl w:val="0"/>
          <w:numId w:val="15"/>
        </w:numPr>
        <w:spacing w:before="120" w:after="120"/>
        <w:ind w:left="1418" w:hanging="491"/>
        <w:jc w:val="both"/>
        <w:rPr>
          <w:bCs/>
        </w:rPr>
      </w:pPr>
      <w:r w:rsidRPr="00894CFE">
        <w:rPr>
          <w:bCs/>
        </w:rPr>
        <w:t>Счет-фактура</w:t>
      </w:r>
      <w:r w:rsidRPr="00A267F1">
        <w:rPr>
          <w:bCs/>
        </w:rPr>
        <w:t>-</w:t>
      </w:r>
      <w:r w:rsidRPr="00894CFE">
        <w:rPr>
          <w:bCs/>
        </w:rPr>
        <w:t xml:space="preserve"> 1 экземпляр</w:t>
      </w:r>
      <w:r w:rsidR="005E3B29" w:rsidRPr="00894CFE">
        <w:rPr>
          <w:bCs/>
        </w:rPr>
        <w:t xml:space="preserve"> (</w:t>
      </w:r>
      <w:r w:rsidR="00244E0F">
        <w:rPr>
          <w:bCs/>
        </w:rPr>
        <w:t>копия</w:t>
      </w:r>
      <w:r w:rsidR="005E3B29" w:rsidRPr="00894CFE">
        <w:rPr>
          <w:bCs/>
        </w:rPr>
        <w:t>)</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Транспортная накладная</w:t>
      </w:r>
      <w:r w:rsidR="005E3B29" w:rsidRPr="00894CFE">
        <w:rPr>
          <w:bCs/>
        </w:rPr>
        <w:t>с отметкой Грузополучателя</w:t>
      </w:r>
      <w:r w:rsidR="0037797F" w:rsidRPr="00894CFE">
        <w:rPr>
          <w:bCs/>
        </w:rPr>
        <w:t xml:space="preserve"> о приеме поставленного Оборудования</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lastRenderedPageBreak/>
        <w:t>Товарная накладная (ТОРГ-12</w:t>
      </w:r>
      <w:r w:rsidR="0037797F" w:rsidRPr="00894CFE">
        <w:t>), подписанная со стороны Покупателя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 xml:space="preserve">Акт о зачете аванса </w:t>
      </w:r>
      <w:r w:rsidR="008347A5" w:rsidRPr="00894CFE">
        <w:rPr>
          <w:bCs/>
        </w:rPr>
        <w:t>по форме Приложения № </w:t>
      </w:r>
      <w:r w:rsidR="002647A6">
        <w:rPr>
          <w:bCs/>
        </w:rPr>
        <w:t>3</w:t>
      </w:r>
      <w:r w:rsidR="008347A5" w:rsidRPr="00894CFE">
        <w:rPr>
          <w:bCs/>
        </w:rPr>
        <w:t xml:space="preserve">к Договору </w:t>
      </w:r>
      <w:r w:rsidRPr="00894CFE">
        <w:t>–</w:t>
      </w:r>
      <w:r w:rsidRPr="00894CFE">
        <w:rPr>
          <w:bCs/>
        </w:rPr>
        <w:t xml:space="preserve"> 3 экземпляра</w:t>
      </w:r>
      <w:r w:rsidR="0037797F" w:rsidRPr="00894CFE">
        <w:rPr>
          <w:bCs/>
        </w:rPr>
        <w:t xml:space="preserve"> (оригинал)</w:t>
      </w:r>
      <w:r w:rsidRPr="00894CFE">
        <w:rPr>
          <w:bCs/>
        </w:rPr>
        <w:t>.</w:t>
      </w:r>
    </w:p>
    <w:p w:rsidR="00091BE6" w:rsidRPr="00894CFE" w:rsidRDefault="00091BE6" w:rsidP="00091BE6">
      <w:pPr>
        <w:numPr>
          <w:ilvl w:val="1"/>
          <w:numId w:val="14"/>
        </w:numPr>
        <w:tabs>
          <w:tab w:val="left" w:pos="851"/>
        </w:tabs>
        <w:spacing w:before="120"/>
        <w:ind w:left="851" w:hanging="851"/>
        <w:jc w:val="both"/>
      </w:pPr>
      <w:r w:rsidRPr="00894CFE">
        <w:t>Зачет выданн</w:t>
      </w:r>
      <w:r w:rsidR="00120E16">
        <w:t>ого</w:t>
      </w:r>
      <w:r w:rsidRPr="00894CFE">
        <w:t xml:space="preserve"> аванс</w:t>
      </w:r>
      <w:r w:rsidR="00120E16">
        <w:t>а</w:t>
      </w:r>
      <w:r w:rsidRPr="00AC4ABC">
        <w:t>осуществляется при поставке Оборудования. Если цена поставленного Оборудования меньше суммы перечисленн</w:t>
      </w:r>
      <w:r w:rsidR="00120E16" w:rsidRPr="00AC4ABC">
        <w:t>ого</w:t>
      </w:r>
      <w:r w:rsidRPr="00AC4ABC">
        <w:t xml:space="preserve"> авансов</w:t>
      </w:r>
      <w:r w:rsidR="00120E16" w:rsidRPr="00AC4ABC">
        <w:t>ого</w:t>
      </w:r>
      <w:r w:rsidRPr="00AC4ABC">
        <w:t xml:space="preserve"> платеж</w:t>
      </w:r>
      <w:r w:rsidR="00120E16" w:rsidRPr="00AC4ABC">
        <w:t>а</w:t>
      </w:r>
      <w:r w:rsidRPr="00AC4ABC">
        <w:t>, то зачет авансов</w:t>
      </w:r>
      <w:r w:rsidR="00120E16" w:rsidRPr="00AC4ABC">
        <w:t>ого</w:t>
      </w:r>
      <w:r w:rsidRPr="00AC4ABC">
        <w:t xml:space="preserve"> платеж</w:t>
      </w:r>
      <w:r w:rsidR="00120E16" w:rsidRPr="00AC4ABC">
        <w:t>а</w:t>
      </w:r>
      <w:r w:rsidRPr="00AC4ABC">
        <w:t xml:space="preserve"> производится Заказчиком в размере цены Оборудования, указанной в товарной накладной и счете-фактуре, выставленных Поставщиком. Оставшаяся часть авансов</w:t>
      </w:r>
      <w:r w:rsidR="00120E16" w:rsidRPr="00AC4ABC">
        <w:t>ого</w:t>
      </w:r>
      <w:r w:rsidRPr="00AC4ABC">
        <w:t xml:space="preserve"> платеж</w:t>
      </w:r>
      <w:r w:rsidR="00120E16" w:rsidRPr="00AC4ABC">
        <w:t>а</w:t>
      </w:r>
      <w:r w:rsidRPr="00AC4ABC">
        <w:t xml:space="preserve"> зачитывается при следующей поставке Оборудования до полного погашения авансов</w:t>
      </w:r>
      <w:r w:rsidR="00120E16" w:rsidRPr="00AC4ABC">
        <w:t>ого</w:t>
      </w:r>
      <w:r w:rsidRPr="00AC4ABC">
        <w:t xml:space="preserve"> платеж</w:t>
      </w:r>
      <w:r w:rsidR="00120E16" w:rsidRPr="00AC4ABC">
        <w:t>а</w:t>
      </w:r>
      <w:r w:rsidRPr="00AC4ABC">
        <w:t>.</w:t>
      </w:r>
    </w:p>
    <w:p w:rsidR="008C6D49" w:rsidRPr="00894CFE" w:rsidRDefault="00851B59" w:rsidP="00F8236B">
      <w:pPr>
        <w:numPr>
          <w:ilvl w:val="1"/>
          <w:numId w:val="14"/>
        </w:numPr>
        <w:tabs>
          <w:tab w:val="left" w:pos="851"/>
        </w:tabs>
        <w:spacing w:before="120"/>
        <w:ind w:left="851" w:hanging="851"/>
        <w:jc w:val="both"/>
      </w:pPr>
      <w:r w:rsidRPr="00894CFE">
        <w:t xml:space="preserve">Поставщик в течение </w:t>
      </w:r>
      <w:r w:rsidR="00244E0F">
        <w:t>4</w:t>
      </w:r>
      <w:r w:rsidRPr="00894CFE">
        <w:t xml:space="preserve"> (</w:t>
      </w:r>
      <w:r w:rsidR="00244E0F">
        <w:t>Четырех</w:t>
      </w:r>
      <w:r w:rsidRPr="00894CFE">
        <w:t xml:space="preserve">) </w:t>
      </w:r>
      <w:r w:rsidR="00244E0F">
        <w:t>календарных</w:t>
      </w:r>
      <w:r w:rsidRPr="00894CFE">
        <w:t xml:space="preserve"> дней с даты зачисления на счет Поставщика аванса по пункту п.8.1.1. Договора обязан выставить и передать Заказчику </w:t>
      </w:r>
      <w:r w:rsidR="00244E0F">
        <w:t xml:space="preserve">оригинал </w:t>
      </w:r>
      <w:r w:rsidRPr="00894CFE">
        <w:t>соответствующ</w:t>
      </w:r>
      <w:r w:rsidR="00244E0F">
        <w:t>его</w:t>
      </w:r>
      <w:r w:rsidRPr="00894CFE">
        <w:t xml:space="preserve"> счет</w:t>
      </w:r>
      <w:r w:rsidR="00244E0F">
        <w:t>а</w:t>
      </w:r>
      <w:r w:rsidRPr="00894CFE">
        <w:t>-фактур</w:t>
      </w:r>
      <w:r w:rsidR="00244E0F">
        <w:t>ы</w:t>
      </w:r>
      <w:r w:rsidRPr="00894CFE">
        <w:t>, оформленн</w:t>
      </w:r>
      <w:r w:rsidR="00244E0F">
        <w:t>ого</w:t>
      </w:r>
      <w:r w:rsidRPr="00894CFE">
        <w:t xml:space="preserve"> в соответствии с п.5.1. ст.169 Налогового Кодекса Российской Федерации.</w:t>
      </w:r>
    </w:p>
    <w:p w:rsidR="00D32579" w:rsidRPr="00894CFE" w:rsidRDefault="00D32579" w:rsidP="00505AEC">
      <w:pPr>
        <w:tabs>
          <w:tab w:val="left" w:pos="851"/>
        </w:tabs>
        <w:spacing w:before="120"/>
        <w:ind w:left="851"/>
        <w:jc w:val="both"/>
      </w:pPr>
      <w:r w:rsidRPr="00C853E2">
        <w:t xml:space="preserve">При наличии у Поставщика заключения о длительности производственного цикла изготовления Оборудования, оформленного согласно </w:t>
      </w:r>
      <w:r w:rsidR="00120E16">
        <w:t xml:space="preserve">требованиям </w:t>
      </w:r>
      <w:r w:rsidRPr="00C853E2">
        <w:t>Министерства промышленности и торговли Р</w:t>
      </w:r>
      <w:r w:rsidR="00120E16">
        <w:t>оссийской Федерации</w:t>
      </w:r>
      <w:r w:rsidRPr="00C853E2">
        <w:t>, Поставщик направит Заказчику копию такого заключения. В этом случае счета-фактуры на аванс не оформля</w:t>
      </w:r>
      <w:r w:rsidR="00120E16">
        <w:t>е</w:t>
      </w:r>
      <w:r w:rsidRPr="00C853E2">
        <w:t>тся согласно пункту 13 статьи 167 главы 21 Налогового кодекса РФ</w:t>
      </w:r>
      <w:r w:rsidRPr="00894CFE">
        <w:t>.</w:t>
      </w:r>
    </w:p>
    <w:p w:rsidR="008C6D49" w:rsidRPr="00AC4ABC" w:rsidRDefault="008C6D49" w:rsidP="00F8236B">
      <w:pPr>
        <w:numPr>
          <w:ilvl w:val="1"/>
          <w:numId w:val="14"/>
        </w:numPr>
        <w:tabs>
          <w:tab w:val="left" w:pos="851"/>
        </w:tabs>
        <w:spacing w:before="120"/>
        <w:ind w:left="851" w:hanging="851"/>
        <w:jc w:val="both"/>
      </w:pPr>
      <w:r w:rsidRPr="00894CFE">
        <w:t>Поставщик в течение 2 (двух) рабочих дней от даты поста</w:t>
      </w:r>
      <w:r w:rsidR="00120E16">
        <w:t>вки Оборудования согласно п.6.7.3</w:t>
      </w:r>
      <w:r w:rsidRPr="00894CFE">
        <w:t xml:space="preserve"> Договора</w:t>
      </w:r>
      <w:r w:rsidR="00120E16">
        <w:t xml:space="preserve"> передаст Заказчику копию</w:t>
      </w:r>
      <w:r w:rsidR="00120E16" w:rsidRPr="00894CFE">
        <w:rPr>
          <w:bCs/>
        </w:rPr>
        <w:t>Транспортн</w:t>
      </w:r>
      <w:r w:rsidR="00120E16">
        <w:rPr>
          <w:bCs/>
        </w:rPr>
        <w:t>ой</w:t>
      </w:r>
      <w:r w:rsidR="00120E16" w:rsidRPr="00894CFE">
        <w:rPr>
          <w:bCs/>
        </w:rPr>
        <w:t xml:space="preserve"> накладн</w:t>
      </w:r>
      <w:r w:rsidR="00120E16">
        <w:rPr>
          <w:bCs/>
        </w:rPr>
        <w:t>ой</w:t>
      </w:r>
      <w:r w:rsidR="00120E16" w:rsidRPr="00894CFE">
        <w:rPr>
          <w:bCs/>
        </w:rPr>
        <w:t xml:space="preserve"> с отметкой Грузополучателя о приемке груза</w:t>
      </w:r>
      <w:r w:rsidR="00120E16">
        <w:rPr>
          <w:bCs/>
        </w:rPr>
        <w:t>.</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Все расходы по получению, обслуживанию и продлению (при необходимости) всех банковских гарантий по Договору несет Поставщик.</w:t>
      </w:r>
    </w:p>
    <w:p w:rsidR="008C6D49" w:rsidRPr="00894CFE"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поставленное Оборудование буд</w:t>
      </w:r>
      <w:r w:rsidR="002647A6">
        <w:t xml:space="preserve">ет </w:t>
      </w:r>
      <w:r w:rsidRPr="00894CFE">
        <w:t>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исполнение его обязательств и обязательств его Субпоставщиков по Договору не повлечёт нарушения прав на результаты </w:t>
      </w:r>
      <w:r w:rsidRPr="00894CFE">
        <w:lastRenderedPageBreak/>
        <w:t>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7231A9" w:rsidP="00EE7000">
      <w:pPr>
        <w:numPr>
          <w:ilvl w:val="1"/>
          <w:numId w:val="16"/>
        </w:numPr>
        <w:tabs>
          <w:tab w:val="left" w:pos="851"/>
        </w:tabs>
        <w:spacing w:before="120"/>
        <w:ind w:left="851" w:hanging="851"/>
        <w:jc w:val="both"/>
      </w:pPr>
      <w:r w:rsidRPr="00894CFE">
        <w:t>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48 (Сорок восемь) месяцев с даты подписания Акта входного контроля в отношении поставленного Оборудования</w:t>
      </w:r>
      <w:r w:rsidR="008C6D49" w:rsidRPr="00894CFE">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w:t>
      </w:r>
      <w:r w:rsidR="007D523A" w:rsidRPr="00894CFE">
        <w:lastRenderedPageBreak/>
        <w:t>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r w:rsidR="00994291">
        <w:t xml:space="preserve"> не доставит Оборудование на Площадку АЭС в нарушение требования пункта 6.6 Договора,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 xml:space="preserve">не устранит в </w:t>
      </w:r>
      <w:r w:rsidR="00933831">
        <w:t>согласованные</w:t>
      </w:r>
      <w:r w:rsidRPr="00894CFE">
        <w:t xml:space="preserve"> сроки (п. 9.9) Дефекты и/или Несоответствия и/или некомплектность, обнаруженные в период действия гарантийных обязательств, либо</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 xml:space="preserve">цены Оборудования, не поставленного </w:t>
      </w:r>
      <w:r w:rsidR="00933831">
        <w:t xml:space="preserve">(не доставленного) </w:t>
      </w:r>
      <w:r w:rsidRPr="00894CFE">
        <w:t xml:space="preserve">в срок, поставленного </w:t>
      </w:r>
      <w:r w:rsidR="00933831">
        <w:t xml:space="preserve">(доставлено) </w:t>
      </w:r>
      <w:r w:rsidRPr="00894CFE">
        <w:t>некомплектно 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1-го месяца просрочки – 0,03%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2-го месяца просрочки – 0,04%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lastRenderedPageBreak/>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xml:space="preserve"> %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оплаты </w:t>
      </w:r>
      <w:r w:rsidR="00CA2954" w:rsidRPr="00894CFE">
        <w:t xml:space="preserve">за </w:t>
      </w:r>
      <w:r w:rsidRPr="00894CFE">
        <w:t xml:space="preserve">поставленное Оборудование </w:t>
      </w:r>
      <w:r w:rsidR="00CA2954" w:rsidRPr="00894CFE">
        <w:t>Заказчик уплачивает Поставщику по его требованию неустойку в виде пени за каждый день просрочки (процент от цены Оборудования, не оплаченного в срок):</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933831">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A301E" w:rsidP="00EE7000">
      <w:pPr>
        <w:numPr>
          <w:ilvl w:val="1"/>
          <w:numId w:val="17"/>
        </w:numPr>
        <w:tabs>
          <w:tab w:val="left" w:pos="851"/>
        </w:tabs>
        <w:spacing w:before="120"/>
        <w:ind w:left="851" w:hanging="851"/>
        <w:jc w:val="both"/>
      </w:pPr>
      <w:r w:rsidRPr="00894CFE">
        <w:t>При нарушении Поставщиком по его вине сроков передачи Заказчику оригиналов счетов-фактур в соответствии с условиями п.</w:t>
      </w:r>
      <w:r>
        <w:t>6</w:t>
      </w:r>
      <w:r w:rsidRPr="00894CFE">
        <w:t>.</w:t>
      </w:r>
      <w:r>
        <w:t>10</w:t>
      </w:r>
      <w:r w:rsidRPr="00894CFE">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8A301E" w:rsidRDefault="00334D93" w:rsidP="0069501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w:t>
      </w:r>
      <w:r w:rsidR="00695013">
        <w:t>тых к вычету сумм НДС.</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lastRenderedPageBreak/>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F32EE" w:rsidRPr="00894CFE">
        <w:t>четырнадцати)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096864" w:rsidP="00EE7000">
      <w:pPr>
        <w:numPr>
          <w:ilvl w:val="1"/>
          <w:numId w:val="17"/>
        </w:numPr>
        <w:tabs>
          <w:tab w:val="left" w:pos="851"/>
        </w:tabs>
        <w:spacing w:before="120"/>
        <w:ind w:left="851" w:hanging="851"/>
        <w:jc w:val="both"/>
      </w:pPr>
      <w:r w:rsidRPr="00894CFE">
        <w:t xml:space="preserve">В случае </w:t>
      </w:r>
      <w:proofErr w:type="spellStart"/>
      <w:r w:rsidRPr="00894CFE">
        <w:t>непредоставления</w:t>
      </w:r>
      <w:proofErr w:type="spellEnd"/>
      <w:r w:rsidRPr="00894CFE">
        <w:t xml:space="preserve"> (несвоевременного предоставления) обеспечения, указанного в разделе 15 «Обеспечение </w:t>
      </w:r>
      <w:r w:rsidR="001774D6" w:rsidRPr="00894CFE">
        <w:t>Договора</w:t>
      </w:r>
      <w:r w:rsidRPr="00894CFE">
        <w:t>»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894CFE">
        <w:t>.</w:t>
      </w:r>
    </w:p>
    <w:p w:rsidR="008C6D49" w:rsidRPr="00894CFE" w:rsidRDefault="008C6D49" w:rsidP="00EE7000">
      <w:pPr>
        <w:numPr>
          <w:ilvl w:val="1"/>
          <w:numId w:val="17"/>
        </w:numPr>
        <w:tabs>
          <w:tab w:val="left" w:pos="851"/>
        </w:tabs>
        <w:spacing w:before="120"/>
        <w:ind w:left="851" w:hanging="851"/>
        <w:jc w:val="both"/>
      </w:pPr>
      <w:r w:rsidRPr="00894CFE">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894CFE" w:rsidRDefault="008C6D49" w:rsidP="00EE7000">
      <w:pPr>
        <w:numPr>
          <w:ilvl w:val="1"/>
          <w:numId w:val="17"/>
        </w:numPr>
        <w:tabs>
          <w:tab w:val="left" w:pos="851"/>
        </w:tabs>
        <w:spacing w:before="120"/>
        <w:ind w:left="851" w:hanging="851"/>
        <w:jc w:val="both"/>
      </w:pPr>
      <w:r w:rsidRPr="00894CFE">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lastRenderedPageBreak/>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sidR="006C752B" w:rsidRPr="00894CFE">
        <w:rPr>
          <w:i/>
        </w:rPr>
        <w:t xml:space="preserve">(применяется в отношении поставщика,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 xml:space="preserve">(применяется в отношении поставщика, не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0" w:name="OCRUncertain078"/>
      <w:r w:rsidRPr="00894CFE">
        <w:t>исьмо,</w:t>
      </w:r>
      <w:bookmarkEnd w:id="0"/>
      <w:r w:rsidRPr="00894CFE">
        <w:t xml:space="preserve"> содержащее </w:t>
      </w:r>
      <w:bookmarkStart w:id="1" w:name="OCRUncertain079"/>
      <w:r w:rsidRPr="00894CFE">
        <w:t>претензионны</w:t>
      </w:r>
      <w:bookmarkEnd w:id="1"/>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894CFE"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не  установлено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ОАО «</w:t>
      </w:r>
      <w:proofErr w:type="spellStart"/>
      <w:r w:rsidRPr="00894CFE">
        <w:t>Атомэнергопром</w:t>
      </w:r>
      <w:proofErr w:type="spellEnd"/>
      <w:r w:rsidRPr="00894CFE">
        <w:t>». Такое разглашение не является нарушением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 xml:space="preserve">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w:t>
      </w:r>
      <w:r w:rsidRPr="00894CFE">
        <w:lastRenderedPageBreak/>
        <w:t>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6A0267" w:rsidP="00EE7000">
      <w:pPr>
        <w:numPr>
          <w:ilvl w:val="1"/>
          <w:numId w:val="20"/>
        </w:numPr>
        <w:tabs>
          <w:tab w:val="left" w:pos="851"/>
        </w:tabs>
        <w:spacing w:before="120"/>
        <w:ind w:left="851" w:hanging="851"/>
        <w:jc w:val="both"/>
      </w:pPr>
      <w:r>
        <w:t>Покупатель</w:t>
      </w:r>
      <w:r w:rsidR="008C6D49" w:rsidRPr="00894CFE">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008C6D49"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введения в отношении Поставщика одной из процедур банкротства</w:t>
      </w:r>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документов в соответствии с условиями, предусмотренными пунктом 4.3</w:t>
      </w:r>
      <w:r w:rsidR="000E3D6C">
        <w:t>1</w:t>
      </w:r>
      <w:r w:rsidRPr="00894CFE">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894CFE" w:rsidRDefault="008C6D49" w:rsidP="00EE7000">
      <w:pPr>
        <w:numPr>
          <w:ilvl w:val="1"/>
          <w:numId w:val="21"/>
        </w:numPr>
        <w:tabs>
          <w:tab w:val="left" w:pos="851"/>
        </w:tabs>
        <w:spacing w:before="120"/>
        <w:ind w:left="851" w:hanging="851"/>
        <w:jc w:val="both"/>
      </w:pPr>
      <w:r w:rsidRPr="00894CFE">
        <w:lastRenderedPageBreak/>
        <w:t>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695013">
        <w:t xml:space="preserve"> 1Балтийской</w:t>
      </w:r>
      <w:r w:rsidRPr="00894CFE">
        <w:t xml:space="preserve"> АЭС</w:t>
      </w:r>
      <w:r w:rsidR="00695013">
        <w:t>,</w:t>
      </w:r>
      <w:r w:rsidRPr="00894CFE">
        <w:t xml:space="preserve"> Стороны вправе изменить Договор или отказаться от исполнения Догово</w:t>
      </w:r>
      <w:r w:rsidR="003045F0" w:rsidRPr="00894CFE">
        <w:t>ра на согласованных условиях.</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894CFE">
        <w:t xml:space="preserve">Договору </w:t>
      </w:r>
      <w:r w:rsidRPr="00894CFE">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EE7000">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В случае расторжения Договора в связи с нарушением Поставщиком сроков исполнения св</w:t>
      </w:r>
      <w:r w:rsidR="00695013">
        <w:t>оих обязательств согласно пунктам</w:t>
      </w:r>
      <w:r w:rsidRPr="00894CFE">
        <w:t xml:space="preserve"> 14.4.1</w:t>
      </w:r>
      <w:r w:rsidR="00695013">
        <w:t>, 14.4.2, 14.4.5</w:t>
      </w:r>
      <w:r w:rsidRPr="00894CFE">
        <w:t xml:space="preserve">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8C6D49" w:rsidRPr="00894CFE" w:rsidRDefault="008C6D49" w:rsidP="00EE7000">
      <w:pPr>
        <w:numPr>
          <w:ilvl w:val="1"/>
          <w:numId w:val="21"/>
        </w:numPr>
        <w:tabs>
          <w:tab w:val="left" w:pos="851"/>
        </w:tabs>
        <w:spacing w:before="120"/>
        <w:ind w:left="851" w:hanging="851"/>
        <w:jc w:val="both"/>
      </w:pPr>
      <w:r w:rsidRPr="00894CFE">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lastRenderedPageBreak/>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542E60" w:rsidRPr="00894CFE" w:rsidRDefault="00542E60" w:rsidP="00542E60">
      <w:pPr>
        <w:pStyle w:val="1"/>
        <w:keepNext w:val="0"/>
        <w:widowControl w:val="0"/>
        <w:numPr>
          <w:ilvl w:val="0"/>
          <w:numId w:val="0"/>
        </w:numPr>
        <w:spacing w:before="120" w:after="120"/>
        <w:jc w:val="center"/>
        <w:rPr>
          <w:b/>
        </w:rPr>
      </w:pPr>
      <w:r w:rsidRPr="00894CFE">
        <w:rPr>
          <w:b/>
        </w:rPr>
        <w:t xml:space="preserve">15. Обеспечение </w:t>
      </w:r>
      <w:r w:rsidR="001774D6" w:rsidRPr="00894CFE">
        <w:rPr>
          <w:b/>
        </w:rPr>
        <w:t>Договора</w:t>
      </w:r>
    </w:p>
    <w:p w:rsidR="00C37CEE" w:rsidRDefault="00C37CEE" w:rsidP="00C37CEE">
      <w:pPr>
        <w:pStyle w:val="af2"/>
        <w:numPr>
          <w:ilvl w:val="1"/>
          <w:numId w:val="36"/>
        </w:numPr>
        <w:tabs>
          <w:tab w:val="left" w:pos="851"/>
        </w:tabs>
        <w:spacing w:before="120"/>
        <w:ind w:left="851" w:hanging="851"/>
        <w:jc w:val="both"/>
      </w:pPr>
      <w:r w:rsidRPr="00894CFE">
        <w:t xml:space="preserve">Обеспечение исполнения обязательств Поставщика по Договору должно быть представлено в </w:t>
      </w:r>
      <w:r>
        <w:t>форме</w:t>
      </w:r>
      <w:r w:rsidRPr="00894CFE">
        <w:t xml:space="preserve"> безотзывной банковской гарантии банка</w:t>
      </w:r>
      <w:r>
        <w:t xml:space="preserve">, </w:t>
      </w:r>
      <w:r w:rsidRPr="00894CFE">
        <w:t>или договора поручительства</w:t>
      </w:r>
      <w:r>
        <w:t>, или в форме денежных средств путем их перечисления Заказчику</w:t>
      </w:r>
      <w:r w:rsidRPr="00894CFE">
        <w:t>. Обеспечение исполнения обязательств Поставщика по Договору должно соответствовать требованиям законодательства Российской Федерации.</w:t>
      </w:r>
    </w:p>
    <w:p w:rsidR="00C37CEE" w:rsidRPr="00C443BA" w:rsidRDefault="00C37CEE" w:rsidP="00C37CEE">
      <w:pPr>
        <w:pStyle w:val="32"/>
        <w:tabs>
          <w:tab w:val="left" w:pos="851"/>
        </w:tabs>
        <w:suppressAutoHyphens/>
        <w:ind w:left="851"/>
        <w:jc w:val="both"/>
        <w:rPr>
          <w:noProof/>
          <w:sz w:val="24"/>
          <w:szCs w:val="24"/>
        </w:rPr>
      </w:pPr>
      <w:r w:rsidRPr="00C443BA">
        <w:rPr>
          <w:sz w:val="24"/>
          <w:szCs w:val="24"/>
        </w:rPr>
        <w:t>Обеспечение договорных обязательств может быть предоставлено в следующем</w:t>
      </w:r>
      <w:r w:rsidRPr="00C443BA">
        <w:rPr>
          <w:noProof/>
          <w:sz w:val="24"/>
          <w:szCs w:val="24"/>
        </w:rPr>
        <w:t xml:space="preserve"> виде:</w:t>
      </w:r>
    </w:p>
    <w:p w:rsidR="00C37CEE" w:rsidRPr="004451EB" w:rsidRDefault="00C37CEE" w:rsidP="00C37CEE">
      <w:pPr>
        <w:pStyle w:val="af2"/>
        <w:numPr>
          <w:ilvl w:val="2"/>
          <w:numId w:val="36"/>
        </w:numPr>
        <w:tabs>
          <w:tab w:val="left" w:pos="1701"/>
        </w:tabs>
        <w:spacing w:after="120"/>
        <w:ind w:left="1701" w:hanging="850"/>
        <w:jc w:val="both"/>
        <w:rPr>
          <w:bCs/>
        </w:rPr>
      </w:pPr>
      <w:r w:rsidRPr="004451EB">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4451EB">
        <w:rPr>
          <w:bCs/>
          <w:lang w:val="en-US"/>
        </w:rPr>
        <w:t>SWIFT</w:t>
      </w:r>
      <w:r w:rsidRPr="004451EB">
        <w:rPr>
          <w:bCs/>
        </w:rPr>
        <w:t xml:space="preserve"> в банк бенефициара об </w:t>
      </w:r>
      <w:proofErr w:type="spellStart"/>
      <w:r w:rsidRPr="004451EB">
        <w:rPr>
          <w:bCs/>
        </w:rPr>
        <w:t>авизовании</w:t>
      </w:r>
      <w:proofErr w:type="spellEnd"/>
      <w:r w:rsidRPr="004451E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Pr>
          <w:bCs/>
        </w:rPr>
        <w:t>а, подписавшего данную гарантию;</w:t>
      </w:r>
    </w:p>
    <w:p w:rsidR="00C37CEE" w:rsidRPr="004451EB" w:rsidRDefault="00C37CEE" w:rsidP="00C37CEE">
      <w:pPr>
        <w:pStyle w:val="af2"/>
        <w:numPr>
          <w:ilvl w:val="2"/>
          <w:numId w:val="36"/>
        </w:numPr>
        <w:tabs>
          <w:tab w:val="left" w:pos="1701"/>
        </w:tabs>
        <w:spacing w:after="120"/>
        <w:ind w:left="1701" w:hanging="850"/>
        <w:jc w:val="both"/>
        <w:rPr>
          <w:bCs/>
        </w:rPr>
      </w:pPr>
      <w:r w:rsidRPr="004451EB">
        <w:rPr>
          <w:bCs/>
        </w:rPr>
        <w:t xml:space="preserve">Гарантии, переданной по системе </w:t>
      </w:r>
      <w:r w:rsidRPr="00A77130">
        <w:rPr>
          <w:bCs/>
        </w:rPr>
        <w:t>SWIFT</w:t>
      </w:r>
      <w:r w:rsidRPr="004451EB">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37CEE" w:rsidRDefault="00C37CEE" w:rsidP="00C37CEE">
      <w:pPr>
        <w:pStyle w:val="af2"/>
        <w:numPr>
          <w:ilvl w:val="2"/>
          <w:numId w:val="36"/>
        </w:numPr>
        <w:tabs>
          <w:tab w:val="left" w:pos="1701"/>
        </w:tabs>
        <w:spacing w:after="120"/>
        <w:ind w:left="1701" w:hanging="850"/>
        <w:jc w:val="both"/>
        <w:rPr>
          <w:bCs/>
        </w:rPr>
      </w:pPr>
      <w:r w:rsidRPr="004451EB">
        <w:rPr>
          <w:bCs/>
        </w:rPr>
        <w:t>Гарантии на бланке банка-гаранта, подписанной уполномоченным лицом банка-гаранта, с печатью банка-гаранта.</w:t>
      </w:r>
    </w:p>
    <w:p w:rsidR="00C37CEE" w:rsidRDefault="00C37CEE" w:rsidP="00C37CEE">
      <w:pPr>
        <w:pStyle w:val="af2"/>
        <w:numPr>
          <w:ilvl w:val="2"/>
          <w:numId w:val="36"/>
        </w:numPr>
        <w:tabs>
          <w:tab w:val="left" w:pos="1701"/>
        </w:tabs>
        <w:spacing w:after="120"/>
        <w:ind w:left="1701" w:hanging="850"/>
        <w:jc w:val="both"/>
        <w:rPr>
          <w:bCs/>
        </w:rPr>
      </w:pPr>
      <w:r>
        <w:rPr>
          <w:bCs/>
        </w:rPr>
        <w:t>Договора поручительства с подписью уполномоченного лица поручителя и печатью поручителя.</w:t>
      </w:r>
    </w:p>
    <w:p w:rsidR="00C37CEE" w:rsidRPr="004451EB" w:rsidRDefault="00C37CEE" w:rsidP="00C37CEE">
      <w:pPr>
        <w:pStyle w:val="af2"/>
        <w:numPr>
          <w:ilvl w:val="2"/>
          <w:numId w:val="36"/>
        </w:numPr>
        <w:tabs>
          <w:tab w:val="left" w:pos="1701"/>
        </w:tabs>
        <w:spacing w:after="120"/>
        <w:ind w:left="1701" w:hanging="850"/>
        <w:jc w:val="both"/>
        <w:rPr>
          <w:bCs/>
        </w:rPr>
      </w:pPr>
      <w:r>
        <w:t>В форме денежных средств путем их перечисления Заказчику по следующим реквизитам</w:t>
      </w:r>
      <w:r w:rsidRPr="00ED6390">
        <w:rPr>
          <w:i/>
        </w:rPr>
        <w:t>:_(указать реквизиты)</w:t>
      </w:r>
      <w:r>
        <w:rPr>
          <w:i/>
        </w:rPr>
        <w:t xml:space="preserve"> </w:t>
      </w:r>
      <w:r w:rsidRPr="00ED6390">
        <w:rPr>
          <w:i/>
        </w:rPr>
        <w:t>_______</w:t>
      </w:r>
      <w:r>
        <w:rPr>
          <w:i/>
        </w:rPr>
        <w:t>__________________</w:t>
      </w:r>
      <w:r w:rsidRPr="00ED6390">
        <w:rPr>
          <w:i/>
        </w:rPr>
        <w:t>.</w:t>
      </w:r>
    </w:p>
    <w:p w:rsidR="00C37CEE" w:rsidRPr="00F80E8C" w:rsidRDefault="00C37CEE" w:rsidP="00C37CEE">
      <w:pPr>
        <w:tabs>
          <w:tab w:val="left" w:pos="1701"/>
        </w:tabs>
        <w:spacing w:after="120"/>
        <w:ind w:left="851"/>
        <w:jc w:val="both"/>
        <w:rPr>
          <w:bCs/>
        </w:rPr>
      </w:pPr>
      <w:r w:rsidRPr="00F80E8C">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Pr>
          <w:bCs/>
        </w:rPr>
        <w:t>15</w:t>
      </w:r>
      <w:r w:rsidRPr="00F80E8C">
        <w:rPr>
          <w:bCs/>
        </w:rPr>
        <w:t xml:space="preserve">.1.1 и/или п. </w:t>
      </w:r>
      <w:r>
        <w:rPr>
          <w:bCs/>
        </w:rPr>
        <w:t>15</w:t>
      </w:r>
      <w:r w:rsidRPr="00F80E8C">
        <w:rPr>
          <w:bCs/>
        </w:rPr>
        <w:t>.1.2.</w:t>
      </w:r>
    </w:p>
    <w:p w:rsidR="00C37CEE" w:rsidRPr="00894CFE" w:rsidRDefault="00C37CEE" w:rsidP="00C37CEE">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w:t>
      </w:r>
      <w:proofErr w:type="spellStart"/>
      <w:r w:rsidRPr="00894CFE">
        <w:t>Росатом</w:t>
      </w:r>
      <w:proofErr w:type="spellEnd"/>
      <w:r w:rsidRPr="00894CFE">
        <w:t>» и действующих на дату получения обеспечения:</w:t>
      </w:r>
    </w:p>
    <w:p w:rsidR="00C37CEE" w:rsidRPr="00894CFE" w:rsidRDefault="00C37CEE" w:rsidP="00C37CE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иметь лицензию Центрального банка Российской Федерации</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Pr="00894CFE">
        <w:rPr>
          <w:rFonts w:ascii="Times New Roman" w:hAnsi="Times New Roman" w:cs="Times New Roman"/>
          <w:sz w:val="24"/>
          <w:szCs w:val="24"/>
        </w:rPr>
        <w:t>;</w:t>
      </w:r>
    </w:p>
    <w:p w:rsidR="00C37CEE" w:rsidRPr="00894CFE" w:rsidRDefault="00C37CEE" w:rsidP="00C37CE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быть участником системы страхования вкладов</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w:t>
      </w:r>
      <w:r w:rsidRPr="00894CFE">
        <w:rPr>
          <w:rFonts w:ascii="Times New Roman" w:hAnsi="Times New Roman" w:cs="Times New Roman"/>
          <w:sz w:val="24"/>
          <w:szCs w:val="24"/>
        </w:rPr>
        <w:t>;</w:t>
      </w:r>
    </w:p>
    <w:p w:rsidR="00C37CEE" w:rsidRPr="00894CFE" w:rsidRDefault="00C37CEE" w:rsidP="00C37CE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894CFE">
        <w:rPr>
          <w:rFonts w:ascii="Times New Roman" w:hAnsi="Times New Roman" w:cs="Times New Roman"/>
          <w:sz w:val="24"/>
          <w:szCs w:val="24"/>
        </w:rPr>
        <w:t>млрд.руб</w:t>
      </w:r>
      <w:proofErr w:type="spellEnd"/>
      <w:r w:rsidRPr="00894CFE">
        <w:rPr>
          <w:rFonts w:ascii="Times New Roman" w:hAnsi="Times New Roman" w:cs="Times New Roman"/>
          <w:sz w:val="24"/>
          <w:szCs w:val="24"/>
        </w:rPr>
        <w:t>.</w:t>
      </w:r>
      <w:r w:rsidRPr="007F1E3D">
        <w:rPr>
          <w:rFonts w:ascii="Times New Roman" w:hAnsi="Times New Roman" w:cs="Times New Roman"/>
          <w:sz w:val="24"/>
          <w:szCs w:val="24"/>
        </w:rPr>
        <w:t xml:space="preserve"> или их эквиваленту в иностранной валюте.</w:t>
      </w:r>
    </w:p>
    <w:p w:rsidR="00C37CEE" w:rsidRDefault="00C37CEE" w:rsidP="00C37CEE">
      <w:pPr>
        <w:pStyle w:val="110"/>
        <w:tabs>
          <w:tab w:val="left" w:pos="1418"/>
        </w:tabs>
        <w:spacing w:after="0" w:line="240" w:lineRule="auto"/>
        <w:ind w:left="851"/>
        <w:jc w:val="both"/>
        <w:rPr>
          <w:rFonts w:ascii="Times New Roman" w:eastAsia="Times New Roman" w:hAnsi="Times New Roman"/>
          <w:sz w:val="24"/>
          <w:szCs w:val="24"/>
          <w:lang w:eastAsia="ru-RU"/>
        </w:rPr>
      </w:pPr>
      <w:r>
        <w:rPr>
          <w:rFonts w:ascii="Times New Roman" w:hAnsi="Times New Roman" w:cs="Times New Roman"/>
          <w:sz w:val="24"/>
          <w:szCs w:val="24"/>
        </w:rPr>
        <w:t>Н</w:t>
      </w:r>
      <w:r w:rsidRPr="007F1E3D">
        <w:rPr>
          <w:rFonts w:ascii="Times New Roman" w:hAnsi="Times New Roman" w:cs="Times New Roman"/>
          <w:sz w:val="24"/>
          <w:szCs w:val="24"/>
        </w:rPr>
        <w:t>е принимаются банковские гарантии, выдаваемые некоммерческими кредитными</w:t>
      </w:r>
      <w:r w:rsidRPr="005B2D32">
        <w:rPr>
          <w:rFonts w:ascii="Times New Roman" w:eastAsia="Times New Roman" w:hAnsi="Times New Roman"/>
          <w:sz w:val="24"/>
          <w:szCs w:val="24"/>
          <w:lang w:eastAsia="ru-RU"/>
        </w:rPr>
        <w:t xml:space="preserve"> организациями и страховыми организациями;</w:t>
      </w:r>
    </w:p>
    <w:p w:rsidR="00C37CEE" w:rsidRDefault="00C37CEE" w:rsidP="00C37CEE">
      <w:pPr>
        <w:pStyle w:val="afa"/>
        <w:ind w:left="851"/>
        <w:jc w:val="both"/>
        <w:rPr>
          <w:rFonts w:ascii="Times New Roman" w:eastAsia="Times New Roman" w:hAnsi="Times New Roman" w:cs="Calibri"/>
          <w:sz w:val="24"/>
          <w:szCs w:val="24"/>
          <w:lang w:eastAsia="ru-RU"/>
        </w:rPr>
      </w:pPr>
      <w:r w:rsidRPr="007F1E3D">
        <w:rPr>
          <w:rFonts w:ascii="Times New Roman" w:eastAsia="Times New Roman" w:hAnsi="Times New Roman" w:cs="Calibri"/>
          <w:sz w:val="24"/>
          <w:szCs w:val="24"/>
          <w:lang w:eastAsia="ru-RU"/>
        </w:rPr>
        <w:lastRenderedPageBreak/>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C37CEE" w:rsidRPr="002679E4" w:rsidRDefault="00C37CEE" w:rsidP="00C37CEE">
      <w:pPr>
        <w:ind w:left="851" w:firstLine="305"/>
        <w:jc w:val="both"/>
        <w:rPr>
          <w:kern w:val="28"/>
        </w:rPr>
      </w:pPr>
      <w:r>
        <w:rPr>
          <w:kern w:val="28"/>
        </w:rPr>
        <w:t>Б</w:t>
      </w:r>
      <w:r w:rsidRPr="002679E4">
        <w:rPr>
          <w:kern w:val="28"/>
        </w:rPr>
        <w:t xml:space="preserve">анки-нерезиденты </w:t>
      </w:r>
      <w:r>
        <w:rPr>
          <w:kern w:val="28"/>
        </w:rPr>
        <w:t xml:space="preserve">в дополнение к вышеуказанным требованиям </w:t>
      </w:r>
      <w:r w:rsidRPr="002679E4">
        <w:rPr>
          <w:kern w:val="28"/>
        </w:rPr>
        <w:t>должны соответствовать следующим требованиям:</w:t>
      </w:r>
    </w:p>
    <w:p w:rsidR="00C37CEE" w:rsidRPr="008128EB" w:rsidRDefault="00C37CEE" w:rsidP="00C37CEE">
      <w:pPr>
        <w:ind w:left="851" w:firstLine="305"/>
        <w:jc w:val="both"/>
        <w:rPr>
          <w:kern w:val="28"/>
        </w:rPr>
      </w:pPr>
      <w:r>
        <w:rPr>
          <w:kern w:val="28"/>
        </w:rPr>
        <w:t xml:space="preserve">- </w:t>
      </w:r>
      <w:r w:rsidRPr="008128EB">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8128EB">
        <w:rPr>
          <w:kern w:val="28"/>
        </w:rPr>
        <w:t>Standard&amp;Poor’s</w:t>
      </w:r>
      <w:proofErr w:type="spellEnd"/>
      <w:r w:rsidRPr="008128EB">
        <w:rPr>
          <w:kern w:val="28"/>
        </w:rPr>
        <w:t xml:space="preserve">,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xml:space="preserve">,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 на уровне не ниже «B-» по шкале </w:t>
      </w:r>
      <w:proofErr w:type="spellStart"/>
      <w:r w:rsidRPr="008128EB">
        <w:rPr>
          <w:kern w:val="28"/>
        </w:rPr>
        <w:t>Standard&amp;Poor’s</w:t>
      </w:r>
      <w:proofErr w:type="spellEnd"/>
      <w:r w:rsidRPr="008128EB">
        <w:rPr>
          <w:kern w:val="28"/>
        </w:rPr>
        <w:t xml:space="preserve"> и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не ниже «B3» по шкале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Указанные рейтинги должны быть действительными и не могут находиться в состояни</w:t>
      </w:r>
      <w:r>
        <w:rPr>
          <w:kern w:val="28"/>
        </w:rPr>
        <w:t>и «отозван» или «приостановлен».</w:t>
      </w:r>
    </w:p>
    <w:p w:rsidR="00C37CEE" w:rsidRPr="008128EB" w:rsidRDefault="00C37CEE" w:rsidP="00C37CEE">
      <w:pPr>
        <w:ind w:left="851" w:firstLine="305"/>
        <w:jc w:val="both"/>
      </w:pPr>
      <w:r w:rsidRPr="008128EB">
        <w:rPr>
          <w:bCs/>
        </w:rPr>
        <w:t xml:space="preserve">Возможно принятие гарантий от банка-нерезидента, у которого отсутствует рейтинг, </w:t>
      </w:r>
      <w:r w:rsidRPr="008128EB">
        <w:t xml:space="preserve">присвоенный одним из трех международных рейтинговых агентств </w:t>
      </w:r>
      <w:proofErr w:type="spellStart"/>
      <w:r w:rsidRPr="008128EB">
        <w:t>Standard&amp;Poor’s</w:t>
      </w:r>
      <w:proofErr w:type="spellEnd"/>
      <w:r w:rsidRPr="008128EB">
        <w:t xml:space="preserve">, </w:t>
      </w:r>
      <w:proofErr w:type="spellStart"/>
      <w:r w:rsidRPr="008128EB">
        <w:t>Moody’s</w:t>
      </w:r>
      <w:proofErr w:type="spellEnd"/>
      <w:r w:rsidRPr="008128EB">
        <w:t xml:space="preserve"> </w:t>
      </w:r>
      <w:proofErr w:type="spellStart"/>
      <w:r w:rsidRPr="008128EB">
        <w:t>Investors</w:t>
      </w:r>
      <w:proofErr w:type="spellEnd"/>
      <w:r w:rsidRPr="008128EB">
        <w:t xml:space="preserve"> </w:t>
      </w:r>
      <w:proofErr w:type="spellStart"/>
      <w:r w:rsidRPr="008128EB">
        <w:t>Service</w:t>
      </w:r>
      <w:proofErr w:type="spellEnd"/>
      <w:r w:rsidRPr="008128EB">
        <w:t xml:space="preserve">, </w:t>
      </w:r>
      <w:proofErr w:type="spellStart"/>
      <w:r w:rsidRPr="008128EB">
        <w:t>Fitch</w:t>
      </w:r>
      <w:proofErr w:type="spellEnd"/>
      <w:r w:rsidRPr="008128EB">
        <w:t xml:space="preserve"> </w:t>
      </w:r>
      <w:proofErr w:type="spellStart"/>
      <w:r w:rsidRPr="008128EB">
        <w:t>Ratings</w:t>
      </w:r>
      <w:proofErr w:type="spellEnd"/>
      <w:r w:rsidRPr="008128E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37CEE" w:rsidRPr="00894CFE" w:rsidRDefault="00C37CEE" w:rsidP="00C37CEE">
      <w:pPr>
        <w:pStyle w:val="af2"/>
        <w:tabs>
          <w:tab w:val="left" w:pos="851"/>
        </w:tabs>
        <w:spacing w:before="120"/>
        <w:ind w:left="851"/>
        <w:jc w:val="both"/>
      </w:pPr>
      <w:r w:rsidRPr="00894CFE">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C37CEE" w:rsidRPr="00894CFE" w:rsidRDefault="00C37CEE" w:rsidP="00C37CEE">
      <w:pPr>
        <w:pStyle w:val="af2"/>
        <w:tabs>
          <w:tab w:val="left" w:pos="851"/>
        </w:tabs>
        <w:spacing w:before="120"/>
        <w:ind w:left="851"/>
        <w:jc w:val="both"/>
      </w:pPr>
      <w:r w:rsidRPr="00894CFE">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C37CEE" w:rsidRDefault="00C37CEE" w:rsidP="00C37CE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7F1E3D">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(www.standardandpoors.com),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xml:space="preserve"> (www.moodys.com) или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C37CEE" w:rsidRPr="00AF6919" w:rsidRDefault="00C37CEE" w:rsidP="00C37CEE">
      <w:pPr>
        <w:ind w:left="851"/>
        <w:jc w:val="both"/>
      </w:pPr>
      <w:r w:rsidRPr="00AF6919">
        <w:t xml:space="preserve">При наличии у одного поручителя рейтингов от двух и более рейтинговых </w:t>
      </w:r>
      <w:proofErr w:type="spellStart"/>
      <w:r w:rsidRPr="00AF6919">
        <w:t>агенств</w:t>
      </w:r>
      <w:proofErr w:type="spellEnd"/>
      <w:r w:rsidRPr="00AF6919">
        <w:t xml:space="preserve"> в целях расчета принимается более высокий из рейтингов, присвоенный указанными рейтинговыми </w:t>
      </w:r>
      <w:proofErr w:type="spellStart"/>
      <w:r w:rsidRPr="00AF6919">
        <w:t>агенствами</w:t>
      </w:r>
      <w:proofErr w:type="spellEnd"/>
      <w:r w:rsidRPr="00AF6919">
        <w:t>.</w:t>
      </w:r>
    </w:p>
    <w:p w:rsidR="00C37CEE" w:rsidRDefault="00C37CEE" w:rsidP="00C37CEE">
      <w:pPr>
        <w:tabs>
          <w:tab w:val="left" w:pos="1276"/>
        </w:tabs>
        <w:ind w:left="851"/>
        <w:jc w:val="both"/>
      </w:pPr>
      <w:r w:rsidRPr="00AF6919">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37CEE" w:rsidRPr="00894CFE" w:rsidRDefault="00C37CEE" w:rsidP="00C37CEE">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C37CEE" w:rsidRPr="00894CFE" w:rsidRDefault="00C37CEE" w:rsidP="00C37CEE">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C37CEE" w:rsidRPr="00894CFE" w:rsidRDefault="00C37CEE" w:rsidP="00C37CEE">
      <w:pPr>
        <w:pStyle w:val="af2"/>
        <w:tabs>
          <w:tab w:val="left" w:pos="851"/>
        </w:tabs>
        <w:spacing w:before="120"/>
        <w:ind w:left="851"/>
        <w:jc w:val="both"/>
      </w:pPr>
      <w:r w:rsidRPr="00894CFE">
        <w:t>Обеспечение исполнения договора – обеспечивает основные обязательства по Договору (поставку товаров, выполнение работ, оказание услуг)</w:t>
      </w:r>
      <w:r>
        <w:t>, кроме гарантийных</w:t>
      </w:r>
      <w:r w:rsidRPr="00894CFE">
        <w:t>.</w:t>
      </w:r>
      <w:r w:rsidRPr="00894CFE" w:rsidDel="00BC5339">
        <w:t xml:space="preserve"> </w:t>
      </w:r>
    </w:p>
    <w:p w:rsidR="00C37CEE" w:rsidRPr="00894CFE" w:rsidRDefault="00C37CEE" w:rsidP="00C37CEE">
      <w:pPr>
        <w:pStyle w:val="af2"/>
        <w:tabs>
          <w:tab w:val="left" w:pos="851"/>
        </w:tabs>
        <w:spacing w:before="120"/>
        <w:ind w:left="851"/>
        <w:jc w:val="both"/>
      </w:pPr>
      <w:r w:rsidRPr="00894CFE">
        <w:t xml:space="preserve">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w:t>
      </w:r>
      <w:r w:rsidRPr="00894CFE">
        <w:lastRenderedPageBreak/>
        <w:t>согласно условиям Договора и предоставляется после заключения договора, до выплаты аванса.</w:t>
      </w:r>
    </w:p>
    <w:p w:rsidR="00C37CEE" w:rsidRDefault="00C37CEE" w:rsidP="00C37CEE">
      <w:pPr>
        <w:pStyle w:val="af2"/>
        <w:tabs>
          <w:tab w:val="left" w:pos="851"/>
        </w:tabs>
        <w:spacing w:before="120"/>
        <w:ind w:left="851"/>
        <w:jc w:val="both"/>
      </w:pPr>
      <w:r w:rsidRPr="00894CFE">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C37CEE" w:rsidRPr="00C46958" w:rsidRDefault="00C37CEE" w:rsidP="00C37CEE">
      <w:pPr>
        <w:pStyle w:val="af2"/>
        <w:spacing w:before="120"/>
        <w:ind w:left="851"/>
        <w:jc w:val="both"/>
        <w:rPr>
          <w:b/>
        </w:rPr>
      </w:pPr>
      <w:r w:rsidRPr="00C46958">
        <w:rPr>
          <w:b/>
        </w:rPr>
        <w:t>Обеспечение возврата аванса.</w:t>
      </w:r>
    </w:p>
    <w:p w:rsidR="00C37CEE" w:rsidRDefault="00C37CEE" w:rsidP="00C37CEE">
      <w:pPr>
        <w:ind w:left="851"/>
        <w:jc w:val="both"/>
        <w:rPr>
          <w:i/>
          <w:iCs/>
          <w:sz w:val="22"/>
          <w:szCs w:val="22"/>
        </w:rPr>
      </w:pPr>
      <w:r>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C37CEE" w:rsidRDefault="00C37CEE" w:rsidP="00C37CEE">
      <w:pPr>
        <w:ind w:left="143" w:firstLine="708"/>
        <w:jc w:val="both"/>
        <w:rPr>
          <w:b/>
          <w:bCs/>
          <w:i/>
          <w:iCs/>
        </w:rPr>
      </w:pPr>
      <w:r>
        <w:rPr>
          <w:b/>
          <w:bCs/>
          <w:i/>
          <w:iCs/>
        </w:rPr>
        <w:t xml:space="preserve">Вариант 1  (обеспечение представляется Поставщиком до заключения Договора). </w:t>
      </w:r>
    </w:p>
    <w:p w:rsidR="00C37CEE" w:rsidRDefault="00C37CEE" w:rsidP="00C37CEE">
      <w:pPr>
        <w:ind w:left="851"/>
        <w:jc w:val="both"/>
      </w:pPr>
      <w:r>
        <w:t xml:space="preserve">Обеспечение возврата аванса в размере выплачиваемого аванса предоставлено Поставщиком Заказчику «__» __________ 20__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C37CEE" w:rsidRDefault="00C37CEE" w:rsidP="00C37CEE">
      <w:pPr>
        <w:ind w:left="851"/>
        <w:jc w:val="both"/>
        <w:rPr>
          <w:b/>
          <w:bCs/>
          <w:i/>
          <w:iCs/>
        </w:rPr>
      </w:pPr>
      <w:r>
        <w:rPr>
          <w:b/>
          <w:bCs/>
          <w:i/>
          <w:iCs/>
        </w:rPr>
        <w:t xml:space="preserve">Вариант 2  (обеспечение представляется Поставщиком после заключения Договора). </w:t>
      </w:r>
    </w:p>
    <w:p w:rsidR="00C37CEE" w:rsidRDefault="00C37CEE" w:rsidP="00C37CEE">
      <w:pPr>
        <w:ind w:left="851"/>
        <w:jc w:val="both"/>
      </w:pPr>
      <w:r>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C37CEE" w:rsidRPr="00894CFE" w:rsidRDefault="00C37CEE" w:rsidP="00C37CEE">
      <w:pPr>
        <w:pStyle w:val="af2"/>
        <w:spacing w:before="120"/>
        <w:ind w:left="851"/>
        <w:jc w:val="both"/>
      </w:pPr>
      <w:r>
        <w:t xml:space="preserve"> </w:t>
      </w:r>
      <w:r w:rsidRPr="00894CFE">
        <w:t xml:space="preserve">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дней. </w:t>
      </w:r>
    </w:p>
    <w:p w:rsidR="00C37CEE" w:rsidRPr="00894CFE" w:rsidRDefault="00C37CEE" w:rsidP="00C37CEE">
      <w:pPr>
        <w:pStyle w:val="af2"/>
        <w:spacing w:before="120"/>
        <w:ind w:left="851"/>
        <w:jc w:val="both"/>
      </w:pPr>
      <w:r w:rsidRPr="00894CFE">
        <w:t>В случае отказа Поставщика от получения аванса обеспечение возврата аванса не требуется.</w:t>
      </w:r>
    </w:p>
    <w:p w:rsidR="00C37CEE" w:rsidRDefault="00C37CEE" w:rsidP="00C37CEE">
      <w:pPr>
        <w:pStyle w:val="af2"/>
        <w:spacing w:before="120"/>
        <w:ind w:left="851"/>
        <w:jc w:val="both"/>
      </w:pPr>
      <w:r w:rsidRPr="007F12F1">
        <w:rPr>
          <w:b/>
        </w:rPr>
        <w:t>Обеспечение надлежащего исполнения Договора</w:t>
      </w:r>
      <w:r w:rsidRPr="00894CFE">
        <w:t xml:space="preserve"> составляет 5% (Пять процентов) от цены Договора (с НДС). </w:t>
      </w:r>
    </w:p>
    <w:p w:rsidR="00C37CEE" w:rsidRDefault="00C37CEE" w:rsidP="00C37CEE">
      <w:pPr>
        <w:ind w:left="851"/>
        <w:jc w:val="both"/>
        <w:rPr>
          <w:i/>
          <w:iCs/>
          <w:sz w:val="22"/>
          <w:szCs w:val="22"/>
        </w:rPr>
      </w:pPr>
      <w:r>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C37CEE" w:rsidRDefault="00C37CEE" w:rsidP="00C37CEE">
      <w:pPr>
        <w:ind w:left="143" w:firstLine="708"/>
        <w:jc w:val="both"/>
        <w:rPr>
          <w:b/>
          <w:bCs/>
          <w:i/>
          <w:iCs/>
        </w:rPr>
      </w:pPr>
      <w:r>
        <w:rPr>
          <w:b/>
          <w:bCs/>
          <w:i/>
          <w:iCs/>
        </w:rPr>
        <w:t xml:space="preserve">Вариант 1  (обеспечение представляется Поставщиком до заключения Договора). </w:t>
      </w:r>
    </w:p>
    <w:p w:rsidR="00C37CEE" w:rsidRDefault="00C37CEE" w:rsidP="00C37CEE">
      <w:pPr>
        <w:ind w:left="851"/>
        <w:jc w:val="both"/>
      </w:pPr>
      <w:r>
        <w:t xml:space="preserve">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C37CEE" w:rsidRDefault="00C37CEE" w:rsidP="00C37CEE">
      <w:pPr>
        <w:ind w:left="851"/>
        <w:jc w:val="both"/>
        <w:rPr>
          <w:b/>
          <w:bCs/>
          <w:i/>
          <w:iCs/>
        </w:rPr>
      </w:pPr>
      <w:r>
        <w:rPr>
          <w:b/>
          <w:bCs/>
          <w:i/>
          <w:iCs/>
        </w:rPr>
        <w:t xml:space="preserve">Вариант 2  (обеспечение представляется Поставщиком после заключения Договора). </w:t>
      </w:r>
    </w:p>
    <w:p w:rsidR="00C37CEE" w:rsidRDefault="00C37CEE" w:rsidP="00C37CEE">
      <w:pPr>
        <w:ind w:left="851"/>
        <w:jc w:val="both"/>
      </w:pPr>
      <w:r>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bookmarkStart w:id="2" w:name="_GoBack"/>
      <w:bookmarkEnd w:id="2"/>
    </w:p>
    <w:p w:rsidR="00C37CEE" w:rsidRPr="00894CFE" w:rsidRDefault="00C37CEE" w:rsidP="00C37CEE">
      <w:pPr>
        <w:pStyle w:val="af2"/>
        <w:tabs>
          <w:tab w:val="left" w:pos="851"/>
        </w:tabs>
        <w:spacing w:before="120"/>
        <w:ind w:left="851"/>
        <w:jc w:val="both"/>
      </w:pPr>
      <w:r>
        <w:t>Срок действия о</w:t>
      </w:r>
      <w:r w:rsidRPr="00C46958">
        <w:t>беспечени</w:t>
      </w:r>
      <w:r>
        <w:t>я</w:t>
      </w:r>
      <w:r w:rsidRPr="00C46958">
        <w:t xml:space="preserve"> надлежащего исполнения Договора </w:t>
      </w:r>
      <w:r w:rsidRPr="00894CFE">
        <w:t>долж</w:t>
      </w:r>
      <w:r>
        <w:t>ен</w:t>
      </w:r>
      <w:r w:rsidRPr="00894CFE">
        <w:t xml:space="preserve"> </w:t>
      </w:r>
      <w:r>
        <w:t xml:space="preserve">составлять срок </w:t>
      </w:r>
      <w:r w:rsidRPr="00894CFE">
        <w:t xml:space="preserve">исполнения всех обязательств </w:t>
      </w:r>
      <w:r>
        <w:t xml:space="preserve">Поставщиком </w:t>
      </w:r>
      <w:r w:rsidRPr="00894CFE">
        <w:t xml:space="preserve">по Договору, </w:t>
      </w:r>
      <w:r>
        <w:t xml:space="preserve">кроме гарантийных, </w:t>
      </w:r>
      <w:r w:rsidRPr="00894CFE">
        <w:t xml:space="preserve">плюс 60 дней. </w:t>
      </w:r>
    </w:p>
    <w:p w:rsidR="00C37CEE" w:rsidRPr="00894CFE" w:rsidRDefault="00C37CEE" w:rsidP="00C37CEE">
      <w:pPr>
        <w:pStyle w:val="af2"/>
        <w:tabs>
          <w:tab w:val="left" w:pos="851"/>
        </w:tabs>
        <w:spacing w:before="120"/>
        <w:ind w:left="851"/>
        <w:jc w:val="both"/>
      </w:pPr>
      <w:r w:rsidRPr="007F12F1">
        <w:rPr>
          <w:b/>
        </w:rPr>
        <w:t>Обеспечение исполнения гарантийных обязательств Поставщика</w:t>
      </w:r>
      <w:r w:rsidRPr="00894CFE">
        <w:t xml:space="preserve"> составляет 5% (Пять процентов) от цены Договора (с НДС). Обеспечение исполнения гарантийных </w:t>
      </w:r>
      <w:r w:rsidRPr="00894CFE">
        <w:lastRenderedPageBreak/>
        <w:t>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плюс 60 дней.</w:t>
      </w:r>
    </w:p>
    <w:p w:rsidR="00C37CEE" w:rsidRPr="00894CFE" w:rsidRDefault="00C37CEE" w:rsidP="00C37CEE">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C37CEE" w:rsidRPr="00894CFE" w:rsidRDefault="00C37CEE" w:rsidP="00C37CEE">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C37CEE" w:rsidRPr="00894CFE" w:rsidRDefault="00C37CEE" w:rsidP="00C37CEE">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Pr="00894CFE">
        <w:t xml:space="preserve"> обеспечению в </w:t>
      </w:r>
      <w:r>
        <w:t xml:space="preserve">обязательном порядке </w:t>
      </w:r>
      <w:r w:rsidRPr="00894CFE">
        <w:t>должны прилагаться следующие документы:</w:t>
      </w:r>
    </w:p>
    <w:p w:rsidR="00C37CEE" w:rsidRPr="00894CFE" w:rsidRDefault="00C37CEE" w:rsidP="00C37CE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C37CEE" w:rsidRDefault="00C37CEE" w:rsidP="00C37CEE">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37CEE" w:rsidRDefault="00C37CEE" w:rsidP="00C37CEE">
      <w:pPr>
        <w:numPr>
          <w:ilvl w:val="0"/>
          <w:numId w:val="37"/>
        </w:numPr>
        <w:tabs>
          <w:tab w:val="left" w:pos="567"/>
        </w:tabs>
        <w:jc w:val="both"/>
        <w:rPr>
          <w:noProof/>
        </w:rPr>
      </w:pPr>
      <w:r>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37CEE" w:rsidRDefault="00C37CEE" w:rsidP="00C37CEE">
      <w:pPr>
        <w:numPr>
          <w:ilvl w:val="0"/>
          <w:numId w:val="37"/>
        </w:numPr>
        <w:tabs>
          <w:tab w:val="left" w:pos="567"/>
        </w:tabs>
        <w:jc w:val="both"/>
        <w:rPr>
          <w:noProof/>
        </w:rPr>
      </w:pPr>
      <w:r w:rsidRPr="00610663">
        <w:rPr>
          <w:noProof/>
        </w:rPr>
        <w:t>подлинник или копия доверенности, заверенная лицом</w:t>
      </w:r>
      <w:r>
        <w:rPr>
          <w:noProof/>
        </w:rPr>
        <w:t>,</w:t>
      </w:r>
      <w:r w:rsidRPr="00610663">
        <w:rPr>
          <w:noProof/>
        </w:rPr>
        <w:t xml:space="preserve"> ее выдавшим</w:t>
      </w:r>
      <w:r>
        <w:rPr>
          <w:noProof/>
        </w:rPr>
        <w:t>,</w:t>
      </w:r>
      <w:r w:rsidRPr="00610663">
        <w:rPr>
          <w:noProof/>
        </w:rPr>
        <w:t xml:space="preserve"> или нотариально, на лицо, действующее от имени </w:t>
      </w:r>
      <w:r>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лица, выполняющего функции единоличного исполнительного органа </w:t>
      </w:r>
      <w:r>
        <w:rPr>
          <w:noProof/>
        </w:rPr>
        <w:t>поручителя или 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C37CEE" w:rsidRDefault="00C37CEE" w:rsidP="00C37CEE">
      <w:pPr>
        <w:numPr>
          <w:ilvl w:val="0"/>
          <w:numId w:val="37"/>
        </w:numPr>
        <w:tabs>
          <w:tab w:val="left" w:pos="567"/>
        </w:tabs>
        <w:jc w:val="both"/>
        <w:rPr>
          <w:noProof/>
        </w:rPr>
      </w:pPr>
      <w:r w:rsidRPr="0061066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C37CEE" w:rsidRDefault="00C37CEE" w:rsidP="00C37CEE">
      <w:pPr>
        <w:tabs>
          <w:tab w:val="left" w:pos="1134"/>
        </w:tabs>
        <w:ind w:left="1134"/>
        <w:jc w:val="both"/>
        <w:rPr>
          <w:noProof/>
        </w:rPr>
      </w:pPr>
      <w:r>
        <w:rPr>
          <w:noProof/>
        </w:rPr>
        <w:t>При отсутствии указанных в настоящем пункте документов обеспечение не принимается.</w:t>
      </w:r>
    </w:p>
    <w:p w:rsidR="00C37CEE" w:rsidRPr="00894CFE" w:rsidRDefault="00C37CEE" w:rsidP="00C37CEE">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C37CEE" w:rsidRPr="00894CFE" w:rsidRDefault="00C37CEE" w:rsidP="00C37CEE">
      <w:pPr>
        <w:pStyle w:val="af2"/>
        <w:tabs>
          <w:tab w:val="left" w:pos="851"/>
        </w:tabs>
        <w:spacing w:before="120"/>
        <w:ind w:left="851"/>
        <w:jc w:val="both"/>
      </w:pPr>
      <w:r w:rsidRPr="00894CFE">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C37CEE" w:rsidRPr="00894CFE" w:rsidRDefault="00C37CEE" w:rsidP="00C37CEE">
      <w:pPr>
        <w:pStyle w:val="af2"/>
        <w:tabs>
          <w:tab w:val="left" w:pos="851"/>
        </w:tabs>
        <w:spacing w:before="120"/>
        <w:ind w:left="851"/>
        <w:jc w:val="both"/>
      </w:pPr>
      <w:r w:rsidRPr="00894CFE">
        <w:lastRenderedPageBreak/>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C37CEE" w:rsidRPr="00894CFE" w:rsidRDefault="00C37CEE" w:rsidP="00C37CEE">
      <w:pPr>
        <w:pStyle w:val="af2"/>
        <w:tabs>
          <w:tab w:val="left" w:pos="851"/>
        </w:tabs>
        <w:spacing w:before="120"/>
        <w:ind w:left="851"/>
        <w:jc w:val="both"/>
      </w:pPr>
      <w:r w:rsidRPr="00894CFE">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C37CEE" w:rsidRPr="00894CFE" w:rsidRDefault="00C37CEE" w:rsidP="00C37CEE">
      <w:pPr>
        <w:pStyle w:val="af2"/>
        <w:numPr>
          <w:ilvl w:val="1"/>
          <w:numId w:val="36"/>
        </w:numPr>
        <w:tabs>
          <w:tab w:val="left" w:pos="851"/>
        </w:tabs>
        <w:spacing w:before="120"/>
        <w:ind w:left="851" w:hanging="851"/>
        <w:jc w:val="both"/>
      </w:pPr>
      <w:r w:rsidRPr="00894CFE">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C37CEE" w:rsidRPr="00894CFE" w:rsidRDefault="00C37CEE" w:rsidP="00C37CEE">
      <w:pPr>
        <w:tabs>
          <w:tab w:val="num" w:pos="851"/>
        </w:tabs>
        <w:spacing w:before="120" w:after="120"/>
        <w:ind w:left="851"/>
        <w:jc w:val="both"/>
      </w:pPr>
      <w:r w:rsidRPr="00894CFE">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37CEE" w:rsidRPr="00894CFE" w:rsidRDefault="00C37CEE" w:rsidP="00C37CEE">
      <w:pPr>
        <w:tabs>
          <w:tab w:val="num" w:pos="851"/>
        </w:tabs>
        <w:spacing w:before="120" w:after="120"/>
        <w:ind w:left="851"/>
        <w:jc w:val="both"/>
      </w:pPr>
      <w:r w:rsidRPr="00894CFE">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C37CEE" w:rsidRPr="00894CFE" w:rsidRDefault="00C37CEE" w:rsidP="00C37CEE">
      <w:pPr>
        <w:tabs>
          <w:tab w:val="num" w:pos="851"/>
        </w:tabs>
        <w:spacing w:before="120" w:after="120"/>
        <w:ind w:left="851"/>
        <w:jc w:val="both"/>
      </w:pPr>
      <w:r w:rsidRPr="00894CFE">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C37CEE" w:rsidRPr="00894CFE" w:rsidRDefault="00C37CEE" w:rsidP="00C37CEE">
      <w:pPr>
        <w:pStyle w:val="af2"/>
        <w:numPr>
          <w:ilvl w:val="1"/>
          <w:numId w:val="36"/>
        </w:numPr>
        <w:tabs>
          <w:tab w:val="left" w:pos="851"/>
        </w:tabs>
        <w:spacing w:before="120"/>
        <w:ind w:left="851" w:hanging="851"/>
        <w:jc w:val="both"/>
      </w:pPr>
      <w:r w:rsidRPr="00894CFE">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C37CEE" w:rsidRPr="00894CFE" w:rsidRDefault="00C37CEE" w:rsidP="00C37CEE">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894CFE" w:rsidRDefault="00C37CEE" w:rsidP="00F26729">
      <w:pPr>
        <w:pStyle w:val="af2"/>
        <w:numPr>
          <w:ilvl w:val="1"/>
          <w:numId w:val="36"/>
        </w:numPr>
        <w:tabs>
          <w:tab w:val="left" w:pos="851"/>
        </w:tabs>
        <w:spacing w:before="120"/>
        <w:ind w:left="851" w:hanging="851"/>
        <w:jc w:val="both"/>
      </w:pPr>
      <w:r w:rsidRPr="00894CFE">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r w:rsidR="00F26729" w:rsidRPr="00894CFE">
        <w:t>.</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Pr="00894CFE" w:rsidRDefault="008C6D49" w:rsidP="00411AAB">
      <w:pPr>
        <w:numPr>
          <w:ilvl w:val="1"/>
          <w:numId w:val="28"/>
        </w:numPr>
        <w:tabs>
          <w:tab w:val="left" w:pos="851"/>
        </w:tabs>
        <w:spacing w:before="120"/>
        <w:ind w:left="851" w:hanging="851"/>
        <w:jc w:val="both"/>
      </w:pPr>
      <w:r w:rsidRPr="00894CFE">
        <w:lastRenderedPageBreak/>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xml:space="preserve">- Поставщика: </w:t>
      </w:r>
      <w:r w:rsidRPr="00426CCD">
        <w:rPr>
          <w:highlight w:val="yellow"/>
        </w:rPr>
        <w:t>@@@;</w:t>
      </w:r>
    </w:p>
    <w:p w:rsidR="008C6D49" w:rsidRPr="00894CFE" w:rsidRDefault="008C6D49" w:rsidP="00E22DBF">
      <w:pPr>
        <w:numPr>
          <w:ilvl w:val="1"/>
          <w:numId w:val="0"/>
        </w:numPr>
        <w:spacing w:before="120" w:after="120"/>
        <w:ind w:left="851"/>
        <w:jc w:val="both"/>
      </w:pPr>
      <w:r w:rsidRPr="00894CFE">
        <w:t xml:space="preserve">- Заказчика: </w:t>
      </w:r>
      <w:r w:rsidR="00426CCD" w:rsidRPr="00426CCD">
        <w:t>YDSchuko@Atomenergoprom.ru</w:t>
      </w:r>
      <w:r w:rsidRPr="00894CFE">
        <w:t xml:space="preserve">, </w:t>
      </w:r>
      <w:r w:rsidR="00426CCD" w:rsidRPr="00426CCD">
        <w:t>LASergeeva@Atomenergoprom.ru</w:t>
      </w:r>
      <w:r w:rsidRPr="00894CFE">
        <w:t>,</w:t>
      </w:r>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w:t>
      </w:r>
      <w:r w:rsidRPr="00894CFE">
        <w:lastRenderedPageBreak/>
        <w:t>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Договор составлен в 2 (двух) экземплярах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426CCD">
      <w:pPr>
        <w:tabs>
          <w:tab w:val="left" w:pos="851"/>
        </w:tabs>
        <w:spacing w:before="120" w:after="80" w:line="264" w:lineRule="auto"/>
        <w:ind w:left="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 – Спецификация </w:t>
      </w:r>
      <w:r w:rsidR="00132AF2">
        <w:rPr>
          <w:noProof/>
        </w:rPr>
        <w:t>О</w:t>
      </w:r>
      <w:r w:rsidR="008A657D" w:rsidRPr="00894CFE">
        <w:rPr>
          <w:noProof/>
        </w:rPr>
        <w:t>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3 – </w:t>
      </w:r>
      <w:r w:rsidR="002647A6" w:rsidRPr="00894CFE">
        <w:rPr>
          <w:noProof/>
        </w:rPr>
        <w:t>Форма акта о зачете аванса</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8A657D" w:rsidRPr="00894CFE">
        <w:rPr>
          <w:noProof/>
        </w:rPr>
        <w:t xml:space="preserve">4 – </w:t>
      </w:r>
      <w:r w:rsidR="00DF795B" w:rsidRPr="00894CFE">
        <w:rPr>
          <w:noProof/>
        </w:rPr>
        <w:t>Информация о цепочке собственников контрагента, включая бенефициаров (в том числе, конечных)</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5 – Перечень, условия и сроки передачи Документации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8A657D" w:rsidRPr="00894CFE">
        <w:rPr>
          <w:color w:val="000000"/>
        </w:rPr>
        <w:t>Требования к обеспечению качества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8 – Требования к упаковке, маркировке и хранению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9 – Условия конфиденциальности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10 – Форма ежемесячного отчета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11 – Форма графика изготовления и поставки Оборудования</w:t>
      </w:r>
    </w:p>
    <w:p w:rsidR="00DF795B" w:rsidRPr="00894CFE" w:rsidRDefault="00DF795B" w:rsidP="00DF795B">
      <w:pPr>
        <w:tabs>
          <w:tab w:val="left" w:pos="2835"/>
          <w:tab w:val="left" w:pos="3119"/>
        </w:tabs>
        <w:spacing w:after="80" w:line="264" w:lineRule="auto"/>
        <w:ind w:left="851"/>
        <w:jc w:val="both"/>
        <w:rPr>
          <w:noProof/>
        </w:rPr>
      </w:pPr>
    </w:p>
    <w:p w:rsidR="001F46B9" w:rsidRPr="00894CFE" w:rsidRDefault="001F46B9" w:rsidP="002A6715">
      <w:pPr>
        <w:pStyle w:val="1"/>
        <w:keepNext w:val="0"/>
        <w:widowControl w:val="0"/>
        <w:numPr>
          <w:ilvl w:val="0"/>
          <w:numId w:val="0"/>
        </w:numPr>
        <w:spacing w:before="120" w:after="120"/>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FE137D">
        <w:trPr>
          <w:trHeight w:hRule="exact" w:val="2972"/>
        </w:trPr>
        <w:tc>
          <w:tcPr>
            <w:tcW w:w="4928" w:type="dxa"/>
          </w:tcPr>
          <w:p w:rsidR="001F46B9" w:rsidRPr="00894CFE" w:rsidRDefault="001F46B9" w:rsidP="00681851">
            <w:r w:rsidRPr="00894CFE">
              <w:t>ОАО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FE137D" w:rsidRDefault="001F46B9" w:rsidP="00681851">
            <w:pPr>
              <w:suppressLineNumbers/>
              <w:tabs>
                <w:tab w:val="left" w:pos="0"/>
                <w:tab w:val="left" w:pos="4772"/>
              </w:tabs>
              <w:suppressAutoHyphens/>
              <w:ind w:right="23"/>
            </w:pPr>
            <w:r w:rsidRPr="00894CFE">
              <w:t>БИК 044525225</w:t>
            </w:r>
          </w:p>
        </w:tc>
        <w:tc>
          <w:tcPr>
            <w:tcW w:w="4925" w:type="dxa"/>
          </w:tcPr>
          <w:p w:rsidR="001F46B9" w:rsidRPr="00FE137D" w:rsidRDefault="001F46B9" w:rsidP="00FE137D">
            <w:pPr>
              <w:pStyle w:val="a8"/>
              <w:suppressLineNumbers/>
              <w:tabs>
                <w:tab w:val="left" w:pos="0"/>
              </w:tabs>
              <w:suppressAutoHyphens/>
              <w:spacing w:before="120"/>
              <w:ind w:right="23"/>
              <w:rPr>
                <w:rFonts w:ascii="Times New Roman" w:eastAsia="Times New Roman" w:hAnsi="Times New Roman"/>
              </w:rPr>
            </w:pPr>
          </w:p>
        </w:tc>
      </w:tr>
    </w:tbl>
    <w:p w:rsidR="001F46B9" w:rsidRPr="00894CFE" w:rsidRDefault="001F46B9" w:rsidP="001F46B9">
      <w:pPr>
        <w:spacing w:before="120"/>
      </w:pPr>
    </w:p>
    <w:tbl>
      <w:tblPr>
        <w:tblW w:w="0" w:type="auto"/>
        <w:tblInd w:w="108" w:type="dxa"/>
        <w:tblLook w:val="01E0" w:firstRow="1" w:lastRow="1" w:firstColumn="1" w:lastColumn="1" w:noHBand="0" w:noVBand="0"/>
      </w:tblPr>
      <w:tblGrid>
        <w:gridCol w:w="4820"/>
        <w:gridCol w:w="4819"/>
      </w:tblGrid>
      <w:tr w:rsidR="00B04345" w:rsidRPr="00A17759" w:rsidTr="00C56C74">
        <w:tc>
          <w:tcPr>
            <w:tcW w:w="4820" w:type="dxa"/>
          </w:tcPr>
          <w:p w:rsidR="00B04345" w:rsidRPr="00A17759" w:rsidRDefault="00B04345" w:rsidP="00A267F1">
            <w:pPr>
              <w:rPr>
                <w:sz w:val="28"/>
                <w:szCs w:val="28"/>
              </w:rPr>
            </w:pPr>
            <w:r w:rsidRPr="00A17759">
              <w:rPr>
                <w:b/>
                <w:sz w:val="28"/>
                <w:szCs w:val="28"/>
              </w:rPr>
              <w:t>ЗАКАЗЧИК:</w:t>
            </w:r>
          </w:p>
        </w:tc>
        <w:tc>
          <w:tcPr>
            <w:tcW w:w="4819" w:type="dxa"/>
          </w:tcPr>
          <w:p w:rsidR="00B04345" w:rsidRPr="00A17759" w:rsidRDefault="00B04345" w:rsidP="00FE137D">
            <w:pPr>
              <w:ind w:left="317"/>
              <w:rPr>
                <w:sz w:val="28"/>
                <w:szCs w:val="28"/>
              </w:rPr>
            </w:pPr>
            <w:r w:rsidRPr="00A17759">
              <w:rPr>
                <w:b/>
                <w:sz w:val="28"/>
                <w:szCs w:val="28"/>
              </w:rPr>
              <w:t>ПОСТАВЩИК:</w:t>
            </w:r>
          </w:p>
        </w:tc>
      </w:tr>
      <w:tr w:rsidR="00B04345" w:rsidRPr="00A17759" w:rsidTr="00C56C74">
        <w:tc>
          <w:tcPr>
            <w:tcW w:w="4820" w:type="dxa"/>
          </w:tcPr>
          <w:p w:rsidR="00B04345" w:rsidRPr="00A17759" w:rsidRDefault="00FE137D" w:rsidP="00FE137D">
            <w:pPr>
              <w:rPr>
                <w:sz w:val="28"/>
                <w:szCs w:val="28"/>
              </w:rPr>
            </w:pPr>
            <w:r>
              <w:rPr>
                <w:sz w:val="28"/>
                <w:szCs w:val="28"/>
              </w:rPr>
              <w:t xml:space="preserve">Заместитель </w:t>
            </w:r>
            <w:r w:rsidR="00B04345" w:rsidRPr="00A17759">
              <w:rPr>
                <w:sz w:val="28"/>
                <w:szCs w:val="28"/>
              </w:rPr>
              <w:t>Генеральн</w:t>
            </w:r>
            <w:r>
              <w:rPr>
                <w:sz w:val="28"/>
                <w:szCs w:val="28"/>
              </w:rPr>
              <w:t>ого</w:t>
            </w:r>
            <w:r w:rsidR="00B04345" w:rsidRPr="00A17759">
              <w:rPr>
                <w:sz w:val="28"/>
                <w:szCs w:val="28"/>
              </w:rPr>
              <w:t xml:space="preserve"> директор</w:t>
            </w:r>
            <w:r>
              <w:rPr>
                <w:sz w:val="28"/>
                <w:szCs w:val="28"/>
              </w:rPr>
              <w:t>а</w:t>
            </w:r>
          </w:p>
        </w:tc>
        <w:tc>
          <w:tcPr>
            <w:tcW w:w="4819" w:type="dxa"/>
          </w:tcPr>
          <w:p w:rsidR="00B04345" w:rsidRPr="00FE137D" w:rsidRDefault="00B04345" w:rsidP="00FE137D">
            <w:pPr>
              <w:ind w:left="317"/>
              <w:rPr>
                <w:sz w:val="28"/>
                <w:szCs w:val="28"/>
              </w:rPr>
            </w:pPr>
          </w:p>
        </w:tc>
      </w:tr>
      <w:tr w:rsidR="00B04345" w:rsidRPr="00A17759" w:rsidTr="00C56C74">
        <w:tc>
          <w:tcPr>
            <w:tcW w:w="4820" w:type="dxa"/>
          </w:tcPr>
          <w:p w:rsidR="00B04345" w:rsidRPr="00A17759" w:rsidRDefault="00B04345" w:rsidP="00A267F1">
            <w:pPr>
              <w:rPr>
                <w:sz w:val="28"/>
                <w:szCs w:val="28"/>
              </w:rPr>
            </w:pPr>
            <w:r>
              <w:rPr>
                <w:sz w:val="28"/>
                <w:szCs w:val="28"/>
              </w:rPr>
              <w:t>ОАО «ДЕЗ»</w:t>
            </w:r>
          </w:p>
        </w:tc>
        <w:tc>
          <w:tcPr>
            <w:tcW w:w="4819" w:type="dxa"/>
          </w:tcPr>
          <w:p w:rsidR="00B04345" w:rsidRPr="00A17759" w:rsidRDefault="00B04345" w:rsidP="00FE137D">
            <w:pPr>
              <w:ind w:left="317"/>
              <w:rPr>
                <w:sz w:val="28"/>
                <w:szCs w:val="28"/>
              </w:rPr>
            </w:pPr>
          </w:p>
        </w:tc>
      </w:tr>
      <w:tr w:rsidR="00B04345" w:rsidRPr="00A17759" w:rsidTr="00C56C74">
        <w:tc>
          <w:tcPr>
            <w:tcW w:w="4820"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Default="00B04345" w:rsidP="00A267F1">
            <w:pPr>
              <w:rPr>
                <w:sz w:val="28"/>
                <w:szCs w:val="28"/>
              </w:rPr>
            </w:pPr>
            <w:r w:rsidRPr="00A17759">
              <w:rPr>
                <w:sz w:val="28"/>
                <w:szCs w:val="28"/>
              </w:rPr>
              <w:t xml:space="preserve">_____________ </w:t>
            </w:r>
            <w:r w:rsidR="00FE137D">
              <w:rPr>
                <w:sz w:val="28"/>
                <w:szCs w:val="28"/>
              </w:rPr>
              <w:t>М.И. Плужников</w:t>
            </w:r>
          </w:p>
          <w:p w:rsidR="00FE137D" w:rsidRPr="00FE137D" w:rsidRDefault="00FE137D" w:rsidP="00A267F1">
            <w:pPr>
              <w:rPr>
                <w:spacing w:val="6"/>
              </w:rPr>
            </w:pPr>
            <w:r w:rsidRPr="00FE137D">
              <w:rPr>
                <w:spacing w:val="6"/>
              </w:rPr>
              <w:t>на основании доверенности</w:t>
            </w:r>
          </w:p>
          <w:p w:rsidR="00FE137D" w:rsidRPr="00A17759" w:rsidRDefault="002647A6" w:rsidP="00FE137D">
            <w:pPr>
              <w:rPr>
                <w:sz w:val="28"/>
                <w:szCs w:val="28"/>
              </w:rPr>
            </w:pPr>
            <w:r>
              <w:rPr>
                <w:spacing w:val="6"/>
              </w:rPr>
              <w:lastRenderedPageBreak/>
              <w:t>253</w:t>
            </w:r>
            <w:r w:rsidRPr="00FE137D">
              <w:rPr>
                <w:spacing w:val="6"/>
              </w:rPr>
              <w:t>/</w:t>
            </w:r>
            <w:r>
              <w:rPr>
                <w:spacing w:val="6"/>
              </w:rPr>
              <w:t>32-2014-ДОВ от 01.09.2014</w:t>
            </w:r>
            <w:r w:rsidR="00FE137D">
              <w:rPr>
                <w:spacing w:val="6"/>
              </w:rPr>
              <w:t>г.</w:t>
            </w:r>
          </w:p>
        </w:tc>
        <w:tc>
          <w:tcPr>
            <w:tcW w:w="4819" w:type="dxa"/>
          </w:tcPr>
          <w:p w:rsidR="00B04345" w:rsidRPr="00A17759" w:rsidRDefault="00B04345" w:rsidP="00FE137D">
            <w:pPr>
              <w:ind w:left="317"/>
              <w:rPr>
                <w:sz w:val="28"/>
                <w:szCs w:val="28"/>
              </w:rPr>
            </w:pPr>
          </w:p>
          <w:p w:rsidR="00B04345" w:rsidRPr="00A17759" w:rsidRDefault="00B04345" w:rsidP="00FE137D">
            <w:pPr>
              <w:ind w:left="317"/>
              <w:rPr>
                <w:sz w:val="28"/>
                <w:szCs w:val="28"/>
              </w:rPr>
            </w:pPr>
          </w:p>
          <w:p w:rsidR="00B04345" w:rsidRPr="00A17759" w:rsidRDefault="00B04345" w:rsidP="00FE137D">
            <w:pPr>
              <w:ind w:left="317"/>
              <w:rPr>
                <w:sz w:val="28"/>
                <w:szCs w:val="28"/>
              </w:rPr>
            </w:pPr>
          </w:p>
          <w:p w:rsidR="00B04345" w:rsidRPr="00A17759" w:rsidRDefault="00B04345" w:rsidP="005963E2">
            <w:pPr>
              <w:ind w:left="317"/>
              <w:rPr>
                <w:sz w:val="28"/>
                <w:szCs w:val="28"/>
              </w:rPr>
            </w:pPr>
            <w:r w:rsidRPr="00A17759">
              <w:rPr>
                <w:sz w:val="28"/>
                <w:szCs w:val="28"/>
              </w:rPr>
              <w:t xml:space="preserve">_____________ </w:t>
            </w:r>
          </w:p>
        </w:tc>
      </w:tr>
    </w:tbl>
    <w:p w:rsidR="00B04345" w:rsidRDefault="00B04345" w:rsidP="00B04345">
      <w:pPr>
        <w:spacing w:before="120"/>
      </w:pPr>
    </w:p>
    <w:sectPr w:rsidR="00B04345"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713D1B"/>
    <w:multiLevelType w:val="multilevel"/>
    <w:tmpl w:val="018A6550"/>
    <w:lvl w:ilvl="0">
      <w:start w:val="15"/>
      <w:numFmt w:val="decimal"/>
      <w:lvlText w:val="%1."/>
      <w:lvlJc w:val="left"/>
      <w:pPr>
        <w:ind w:left="660" w:hanging="660"/>
      </w:pPr>
      <w:rPr>
        <w:rFonts w:hint="default"/>
      </w:rPr>
    </w:lvl>
    <w:lvl w:ilvl="1">
      <w:start w:val="2"/>
      <w:numFmt w:val="decimal"/>
      <w:lvlText w:val="%1.%2."/>
      <w:lvlJc w:val="left"/>
      <w:pPr>
        <w:ind w:left="1726" w:hanging="66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35">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9">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4">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6">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7A87107"/>
    <w:multiLevelType w:val="multilevel"/>
    <w:tmpl w:val="F0268FD6"/>
    <w:lvl w:ilvl="0">
      <w:start w:val="8"/>
      <w:numFmt w:val="decimal"/>
      <w:lvlText w:val="%1"/>
      <w:lvlJc w:val="left"/>
      <w:pPr>
        <w:ind w:left="480" w:hanging="480"/>
      </w:pPr>
      <w:rPr>
        <w:rFonts w:hint="default"/>
      </w:rPr>
    </w:lvl>
    <w:lvl w:ilvl="1">
      <w:start w:val="1"/>
      <w:numFmt w:val="decimal"/>
      <w:lvlText w:val="%1.%2"/>
      <w:lvlJc w:val="left"/>
      <w:pPr>
        <w:ind w:left="765" w:hanging="480"/>
      </w:pPr>
      <w:rPr>
        <w:rFonts w:hint="default"/>
      </w:rPr>
    </w:lvl>
    <w:lvl w:ilvl="2">
      <w:start w:val="4"/>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53">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3EF7033"/>
    <w:multiLevelType w:val="multilevel"/>
    <w:tmpl w:val="691CEC16"/>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5"/>
      <w:numFmt w:val="decimal"/>
      <w:lvlText w:val="%1.%2.%3"/>
      <w:lvlJc w:val="left"/>
      <w:pPr>
        <w:ind w:left="720" w:hanging="720"/>
      </w:pPr>
      <w:rPr>
        <w:rFonts w:hint="default"/>
        <w:sz w:val="24"/>
        <w:szCs w:val="24"/>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5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6">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7">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8"/>
  </w:num>
  <w:num w:numId="9">
    <w:abstractNumId w:val="28"/>
  </w:num>
  <w:num w:numId="10">
    <w:abstractNumId w:val="39"/>
  </w:num>
  <w:num w:numId="11">
    <w:abstractNumId w:val="26"/>
  </w:num>
  <w:num w:numId="12">
    <w:abstractNumId w:val="24"/>
  </w:num>
  <w:num w:numId="13">
    <w:abstractNumId w:val="57"/>
  </w:num>
  <w:num w:numId="14">
    <w:abstractNumId w:val="46"/>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7"/>
  </w:num>
  <w:num w:numId="22">
    <w:abstractNumId w:val="30"/>
  </w:num>
  <w:num w:numId="23">
    <w:abstractNumId w:val="40"/>
  </w:num>
  <w:num w:numId="24">
    <w:abstractNumId w:val="55"/>
  </w:num>
  <w:num w:numId="25">
    <w:abstractNumId w:val="50"/>
  </w:num>
  <w:num w:numId="26">
    <w:abstractNumId w:val="55"/>
  </w:num>
  <w:num w:numId="27">
    <w:abstractNumId w:val="35"/>
  </w:num>
  <w:num w:numId="28">
    <w:abstractNumId w:val="18"/>
  </w:num>
  <w:num w:numId="29">
    <w:abstractNumId w:val="17"/>
  </w:num>
  <w:num w:numId="30">
    <w:abstractNumId w:val="56"/>
  </w:num>
  <w:num w:numId="31">
    <w:abstractNumId w:val="4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9"/>
  </w:num>
  <w:num w:numId="34">
    <w:abstractNumId w:val="42"/>
  </w:num>
  <w:num w:numId="35">
    <w:abstractNumId w:val="53"/>
  </w:num>
  <w:num w:numId="36">
    <w:abstractNumId w:val="51"/>
  </w:num>
  <w:num w:numId="37">
    <w:abstractNumId w:val="25"/>
  </w:num>
  <w:num w:numId="38">
    <w:abstractNumId w:val="44"/>
  </w:num>
  <w:num w:numId="39">
    <w:abstractNumId w:val="31"/>
  </w:num>
  <w:num w:numId="40">
    <w:abstractNumId w:val="22"/>
  </w:num>
  <w:num w:numId="41">
    <w:abstractNumId w:val="23"/>
  </w:num>
  <w:num w:numId="42">
    <w:abstractNumId w:val="38"/>
  </w:num>
  <w:num w:numId="43">
    <w:abstractNumId w:val="54"/>
  </w:num>
  <w:num w:numId="44">
    <w:abstractNumId w:val="52"/>
  </w:num>
  <w:num w:numId="45">
    <w:abstractNumId w:val="36"/>
  </w:num>
  <w:num w:numId="46">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66EB"/>
    <w:rsid w:val="00007713"/>
    <w:rsid w:val="0001126F"/>
    <w:rsid w:val="000138D9"/>
    <w:rsid w:val="00024A62"/>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73FDF"/>
    <w:rsid w:val="0008157D"/>
    <w:rsid w:val="00081AE3"/>
    <w:rsid w:val="0008209E"/>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3D6C"/>
    <w:rsid w:val="000E6FAD"/>
    <w:rsid w:val="000F561E"/>
    <w:rsid w:val="000F5ECB"/>
    <w:rsid w:val="0010110C"/>
    <w:rsid w:val="00103100"/>
    <w:rsid w:val="00104F8D"/>
    <w:rsid w:val="00105655"/>
    <w:rsid w:val="001064E2"/>
    <w:rsid w:val="0011231E"/>
    <w:rsid w:val="00113D92"/>
    <w:rsid w:val="00114DB3"/>
    <w:rsid w:val="00116DB1"/>
    <w:rsid w:val="00117C06"/>
    <w:rsid w:val="00120E16"/>
    <w:rsid w:val="00127986"/>
    <w:rsid w:val="0013067C"/>
    <w:rsid w:val="001320DB"/>
    <w:rsid w:val="00132AF2"/>
    <w:rsid w:val="00134985"/>
    <w:rsid w:val="001375E4"/>
    <w:rsid w:val="001401CF"/>
    <w:rsid w:val="0014071E"/>
    <w:rsid w:val="00145D6F"/>
    <w:rsid w:val="0015193A"/>
    <w:rsid w:val="0015439D"/>
    <w:rsid w:val="00166547"/>
    <w:rsid w:val="0017059E"/>
    <w:rsid w:val="001731DF"/>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2324"/>
    <w:rsid w:val="001C3A02"/>
    <w:rsid w:val="001C42BF"/>
    <w:rsid w:val="001C5E44"/>
    <w:rsid w:val="001C7764"/>
    <w:rsid w:val="001D58B5"/>
    <w:rsid w:val="001D5D59"/>
    <w:rsid w:val="001E4884"/>
    <w:rsid w:val="001F46B9"/>
    <w:rsid w:val="001F593E"/>
    <w:rsid w:val="00200231"/>
    <w:rsid w:val="002024DA"/>
    <w:rsid w:val="00205AD0"/>
    <w:rsid w:val="00206884"/>
    <w:rsid w:val="00225BB1"/>
    <w:rsid w:val="00244E0F"/>
    <w:rsid w:val="0024617F"/>
    <w:rsid w:val="00252AA7"/>
    <w:rsid w:val="00256E07"/>
    <w:rsid w:val="002574CC"/>
    <w:rsid w:val="00263987"/>
    <w:rsid w:val="002647A6"/>
    <w:rsid w:val="0026631B"/>
    <w:rsid w:val="00270180"/>
    <w:rsid w:val="002715D2"/>
    <w:rsid w:val="00272579"/>
    <w:rsid w:val="0027307C"/>
    <w:rsid w:val="00273B30"/>
    <w:rsid w:val="00274440"/>
    <w:rsid w:val="0027471B"/>
    <w:rsid w:val="00274B7D"/>
    <w:rsid w:val="0027788A"/>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21F6"/>
    <w:rsid w:val="002B4096"/>
    <w:rsid w:val="002B7157"/>
    <w:rsid w:val="002C2120"/>
    <w:rsid w:val="002C26A3"/>
    <w:rsid w:val="002D2982"/>
    <w:rsid w:val="002D5944"/>
    <w:rsid w:val="002D5D13"/>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5732F"/>
    <w:rsid w:val="0036102A"/>
    <w:rsid w:val="003655CC"/>
    <w:rsid w:val="00365E49"/>
    <w:rsid w:val="003671A9"/>
    <w:rsid w:val="00375DC8"/>
    <w:rsid w:val="00376077"/>
    <w:rsid w:val="0037797F"/>
    <w:rsid w:val="00385AFF"/>
    <w:rsid w:val="00390B07"/>
    <w:rsid w:val="00390D39"/>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02F7"/>
    <w:rsid w:val="003F573D"/>
    <w:rsid w:val="0040173C"/>
    <w:rsid w:val="00401C22"/>
    <w:rsid w:val="0040372E"/>
    <w:rsid w:val="00410312"/>
    <w:rsid w:val="00411124"/>
    <w:rsid w:val="0041123B"/>
    <w:rsid w:val="00411AAB"/>
    <w:rsid w:val="00416CE3"/>
    <w:rsid w:val="00417328"/>
    <w:rsid w:val="0042008C"/>
    <w:rsid w:val="004254F1"/>
    <w:rsid w:val="00426CCD"/>
    <w:rsid w:val="00426EC0"/>
    <w:rsid w:val="00427C58"/>
    <w:rsid w:val="004345A5"/>
    <w:rsid w:val="004370D0"/>
    <w:rsid w:val="0044330E"/>
    <w:rsid w:val="00444E07"/>
    <w:rsid w:val="004451EB"/>
    <w:rsid w:val="004503EC"/>
    <w:rsid w:val="00450D3A"/>
    <w:rsid w:val="0045334D"/>
    <w:rsid w:val="00462AF5"/>
    <w:rsid w:val="00467AC3"/>
    <w:rsid w:val="00471F54"/>
    <w:rsid w:val="00475782"/>
    <w:rsid w:val="004762CE"/>
    <w:rsid w:val="00480A8A"/>
    <w:rsid w:val="0049185C"/>
    <w:rsid w:val="00492640"/>
    <w:rsid w:val="0049629C"/>
    <w:rsid w:val="00497EC0"/>
    <w:rsid w:val="004A0718"/>
    <w:rsid w:val="004A1562"/>
    <w:rsid w:val="004A462F"/>
    <w:rsid w:val="004A6B75"/>
    <w:rsid w:val="004A7987"/>
    <w:rsid w:val="004B052A"/>
    <w:rsid w:val="004B71FA"/>
    <w:rsid w:val="004C02CF"/>
    <w:rsid w:val="004C0EBF"/>
    <w:rsid w:val="004C1869"/>
    <w:rsid w:val="004C50EF"/>
    <w:rsid w:val="004D4735"/>
    <w:rsid w:val="004D47B7"/>
    <w:rsid w:val="004D7304"/>
    <w:rsid w:val="004E2B1D"/>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33E73"/>
    <w:rsid w:val="00540D15"/>
    <w:rsid w:val="0054169D"/>
    <w:rsid w:val="00542D4A"/>
    <w:rsid w:val="00542E60"/>
    <w:rsid w:val="00545849"/>
    <w:rsid w:val="0054681F"/>
    <w:rsid w:val="00552E18"/>
    <w:rsid w:val="0055487C"/>
    <w:rsid w:val="00554E78"/>
    <w:rsid w:val="00557B32"/>
    <w:rsid w:val="005660A9"/>
    <w:rsid w:val="00566B05"/>
    <w:rsid w:val="005712FC"/>
    <w:rsid w:val="0057277B"/>
    <w:rsid w:val="0058118F"/>
    <w:rsid w:val="005963E2"/>
    <w:rsid w:val="005A19BC"/>
    <w:rsid w:val="005A2F36"/>
    <w:rsid w:val="005A6E73"/>
    <w:rsid w:val="005A76DB"/>
    <w:rsid w:val="005B13AB"/>
    <w:rsid w:val="005B2B5E"/>
    <w:rsid w:val="005B4327"/>
    <w:rsid w:val="005B4BA0"/>
    <w:rsid w:val="005C32AB"/>
    <w:rsid w:val="005C6BAB"/>
    <w:rsid w:val="005D1017"/>
    <w:rsid w:val="005D1941"/>
    <w:rsid w:val="005E3B29"/>
    <w:rsid w:val="005F21D2"/>
    <w:rsid w:val="005F3845"/>
    <w:rsid w:val="00600813"/>
    <w:rsid w:val="0060092A"/>
    <w:rsid w:val="0060170A"/>
    <w:rsid w:val="006077FB"/>
    <w:rsid w:val="00611F6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0F71"/>
    <w:rsid w:val="00692B00"/>
    <w:rsid w:val="00695013"/>
    <w:rsid w:val="006A0267"/>
    <w:rsid w:val="006A30AF"/>
    <w:rsid w:val="006A372D"/>
    <w:rsid w:val="006A5C4C"/>
    <w:rsid w:val="006C1677"/>
    <w:rsid w:val="006C68C3"/>
    <w:rsid w:val="006C752B"/>
    <w:rsid w:val="006C7A76"/>
    <w:rsid w:val="006D2D3D"/>
    <w:rsid w:val="006D56BA"/>
    <w:rsid w:val="006D7D7B"/>
    <w:rsid w:val="006E13F0"/>
    <w:rsid w:val="006E5706"/>
    <w:rsid w:val="006E7601"/>
    <w:rsid w:val="006E7B68"/>
    <w:rsid w:val="006F5A28"/>
    <w:rsid w:val="006F625C"/>
    <w:rsid w:val="006F7463"/>
    <w:rsid w:val="0070092C"/>
    <w:rsid w:val="0070469F"/>
    <w:rsid w:val="007052CE"/>
    <w:rsid w:val="00713E5A"/>
    <w:rsid w:val="007156E2"/>
    <w:rsid w:val="00715ACB"/>
    <w:rsid w:val="007231A9"/>
    <w:rsid w:val="00726133"/>
    <w:rsid w:val="007272AD"/>
    <w:rsid w:val="007331F5"/>
    <w:rsid w:val="00734B48"/>
    <w:rsid w:val="007358F2"/>
    <w:rsid w:val="00740C5E"/>
    <w:rsid w:val="00742CBC"/>
    <w:rsid w:val="007446FD"/>
    <w:rsid w:val="00745247"/>
    <w:rsid w:val="0075356C"/>
    <w:rsid w:val="00761CE5"/>
    <w:rsid w:val="00767A15"/>
    <w:rsid w:val="00771F0C"/>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5426"/>
    <w:rsid w:val="007E6FF7"/>
    <w:rsid w:val="007F5F00"/>
    <w:rsid w:val="007F7B3F"/>
    <w:rsid w:val="008035FA"/>
    <w:rsid w:val="00807E6F"/>
    <w:rsid w:val="008126CB"/>
    <w:rsid w:val="00812F9C"/>
    <w:rsid w:val="00820A59"/>
    <w:rsid w:val="008247A9"/>
    <w:rsid w:val="008347A5"/>
    <w:rsid w:val="00846FE0"/>
    <w:rsid w:val="00851B59"/>
    <w:rsid w:val="00851C69"/>
    <w:rsid w:val="00855B58"/>
    <w:rsid w:val="00856E9A"/>
    <w:rsid w:val="0085756E"/>
    <w:rsid w:val="008615E5"/>
    <w:rsid w:val="00861B30"/>
    <w:rsid w:val="00863377"/>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301E"/>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14A74"/>
    <w:rsid w:val="0092127B"/>
    <w:rsid w:val="00922487"/>
    <w:rsid w:val="0092361F"/>
    <w:rsid w:val="00925157"/>
    <w:rsid w:val="00925934"/>
    <w:rsid w:val="00931C8E"/>
    <w:rsid w:val="009320A2"/>
    <w:rsid w:val="00933831"/>
    <w:rsid w:val="009410DE"/>
    <w:rsid w:val="00944E57"/>
    <w:rsid w:val="0094539E"/>
    <w:rsid w:val="00946FFF"/>
    <w:rsid w:val="009523D0"/>
    <w:rsid w:val="00960673"/>
    <w:rsid w:val="00974C7F"/>
    <w:rsid w:val="009768BC"/>
    <w:rsid w:val="009849CD"/>
    <w:rsid w:val="00986A9F"/>
    <w:rsid w:val="00987C69"/>
    <w:rsid w:val="0099104E"/>
    <w:rsid w:val="00994291"/>
    <w:rsid w:val="009A216A"/>
    <w:rsid w:val="009A2476"/>
    <w:rsid w:val="009B0E1A"/>
    <w:rsid w:val="009B5CE0"/>
    <w:rsid w:val="009B670C"/>
    <w:rsid w:val="009C0C2F"/>
    <w:rsid w:val="009C207D"/>
    <w:rsid w:val="009D1F37"/>
    <w:rsid w:val="009D3545"/>
    <w:rsid w:val="009D3ED8"/>
    <w:rsid w:val="009D41E5"/>
    <w:rsid w:val="009D5027"/>
    <w:rsid w:val="009F0368"/>
    <w:rsid w:val="00A02D7F"/>
    <w:rsid w:val="00A04FEC"/>
    <w:rsid w:val="00A0667E"/>
    <w:rsid w:val="00A149FC"/>
    <w:rsid w:val="00A16CB5"/>
    <w:rsid w:val="00A206B3"/>
    <w:rsid w:val="00A23CE4"/>
    <w:rsid w:val="00A267F1"/>
    <w:rsid w:val="00A30A2D"/>
    <w:rsid w:val="00A33AF0"/>
    <w:rsid w:val="00A367FD"/>
    <w:rsid w:val="00A40803"/>
    <w:rsid w:val="00A47189"/>
    <w:rsid w:val="00A5080E"/>
    <w:rsid w:val="00A55EDB"/>
    <w:rsid w:val="00A56B3B"/>
    <w:rsid w:val="00A57ECA"/>
    <w:rsid w:val="00A62072"/>
    <w:rsid w:val="00A66000"/>
    <w:rsid w:val="00A663FF"/>
    <w:rsid w:val="00A66E30"/>
    <w:rsid w:val="00A733BF"/>
    <w:rsid w:val="00A80D62"/>
    <w:rsid w:val="00A83F5E"/>
    <w:rsid w:val="00A8461A"/>
    <w:rsid w:val="00A846A7"/>
    <w:rsid w:val="00A91C5B"/>
    <w:rsid w:val="00A92CCB"/>
    <w:rsid w:val="00A960C1"/>
    <w:rsid w:val="00A97069"/>
    <w:rsid w:val="00AA03FC"/>
    <w:rsid w:val="00AB2000"/>
    <w:rsid w:val="00AB4158"/>
    <w:rsid w:val="00AB6C0B"/>
    <w:rsid w:val="00AC0DDE"/>
    <w:rsid w:val="00AC35EB"/>
    <w:rsid w:val="00AC4ABC"/>
    <w:rsid w:val="00AC721B"/>
    <w:rsid w:val="00AD1248"/>
    <w:rsid w:val="00AD273E"/>
    <w:rsid w:val="00AE677C"/>
    <w:rsid w:val="00AF0C7F"/>
    <w:rsid w:val="00AF7E71"/>
    <w:rsid w:val="00B040F8"/>
    <w:rsid w:val="00B04345"/>
    <w:rsid w:val="00B07C25"/>
    <w:rsid w:val="00B1002E"/>
    <w:rsid w:val="00B23EBA"/>
    <w:rsid w:val="00B30C48"/>
    <w:rsid w:val="00B30D28"/>
    <w:rsid w:val="00B31D04"/>
    <w:rsid w:val="00B426DD"/>
    <w:rsid w:val="00B45496"/>
    <w:rsid w:val="00B46D01"/>
    <w:rsid w:val="00B55F12"/>
    <w:rsid w:val="00B5695D"/>
    <w:rsid w:val="00B5743B"/>
    <w:rsid w:val="00B60889"/>
    <w:rsid w:val="00B726F7"/>
    <w:rsid w:val="00B72D12"/>
    <w:rsid w:val="00B75330"/>
    <w:rsid w:val="00B7769A"/>
    <w:rsid w:val="00B8208D"/>
    <w:rsid w:val="00B92FE0"/>
    <w:rsid w:val="00B949FF"/>
    <w:rsid w:val="00B9589C"/>
    <w:rsid w:val="00BA0578"/>
    <w:rsid w:val="00BA1C58"/>
    <w:rsid w:val="00BA4B93"/>
    <w:rsid w:val="00BA4D0F"/>
    <w:rsid w:val="00BC6F1F"/>
    <w:rsid w:val="00BD2A1A"/>
    <w:rsid w:val="00BD325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37CEE"/>
    <w:rsid w:val="00C425EF"/>
    <w:rsid w:val="00C428E8"/>
    <w:rsid w:val="00C4384A"/>
    <w:rsid w:val="00C44BD2"/>
    <w:rsid w:val="00C45506"/>
    <w:rsid w:val="00C46698"/>
    <w:rsid w:val="00C46A51"/>
    <w:rsid w:val="00C50D3D"/>
    <w:rsid w:val="00C51183"/>
    <w:rsid w:val="00C55F82"/>
    <w:rsid w:val="00C561C3"/>
    <w:rsid w:val="00C56C74"/>
    <w:rsid w:val="00C57551"/>
    <w:rsid w:val="00C6234B"/>
    <w:rsid w:val="00C62BCE"/>
    <w:rsid w:val="00C64D95"/>
    <w:rsid w:val="00C66BA5"/>
    <w:rsid w:val="00C66F76"/>
    <w:rsid w:val="00C671E3"/>
    <w:rsid w:val="00C71C35"/>
    <w:rsid w:val="00C72D19"/>
    <w:rsid w:val="00C7654F"/>
    <w:rsid w:val="00C80E8F"/>
    <w:rsid w:val="00C853E2"/>
    <w:rsid w:val="00C90A3A"/>
    <w:rsid w:val="00C9756C"/>
    <w:rsid w:val="00CA2954"/>
    <w:rsid w:val="00CA62A0"/>
    <w:rsid w:val="00CB055E"/>
    <w:rsid w:val="00CB525E"/>
    <w:rsid w:val="00CC488D"/>
    <w:rsid w:val="00CD210C"/>
    <w:rsid w:val="00CD3F3B"/>
    <w:rsid w:val="00CD421D"/>
    <w:rsid w:val="00CD664B"/>
    <w:rsid w:val="00CD7D2C"/>
    <w:rsid w:val="00CE3E62"/>
    <w:rsid w:val="00CE5E81"/>
    <w:rsid w:val="00D00C08"/>
    <w:rsid w:val="00D13483"/>
    <w:rsid w:val="00D15E12"/>
    <w:rsid w:val="00D216B6"/>
    <w:rsid w:val="00D22213"/>
    <w:rsid w:val="00D25388"/>
    <w:rsid w:val="00D30066"/>
    <w:rsid w:val="00D32579"/>
    <w:rsid w:val="00D34BFF"/>
    <w:rsid w:val="00D3677A"/>
    <w:rsid w:val="00D4110E"/>
    <w:rsid w:val="00D4716E"/>
    <w:rsid w:val="00D50D94"/>
    <w:rsid w:val="00D51FAC"/>
    <w:rsid w:val="00D5376E"/>
    <w:rsid w:val="00D55E22"/>
    <w:rsid w:val="00D609BB"/>
    <w:rsid w:val="00D62DE7"/>
    <w:rsid w:val="00D64617"/>
    <w:rsid w:val="00D70712"/>
    <w:rsid w:val="00D707ED"/>
    <w:rsid w:val="00D70B13"/>
    <w:rsid w:val="00D74359"/>
    <w:rsid w:val="00D76BA2"/>
    <w:rsid w:val="00D80BEC"/>
    <w:rsid w:val="00D861E8"/>
    <w:rsid w:val="00D87510"/>
    <w:rsid w:val="00D96062"/>
    <w:rsid w:val="00DA1F4E"/>
    <w:rsid w:val="00DA46DE"/>
    <w:rsid w:val="00DA4DBF"/>
    <w:rsid w:val="00DB30E0"/>
    <w:rsid w:val="00DB324B"/>
    <w:rsid w:val="00DB495C"/>
    <w:rsid w:val="00DC2E9C"/>
    <w:rsid w:val="00DD0989"/>
    <w:rsid w:val="00DD6EFC"/>
    <w:rsid w:val="00DF3E0D"/>
    <w:rsid w:val="00DF5A90"/>
    <w:rsid w:val="00DF795B"/>
    <w:rsid w:val="00E034B4"/>
    <w:rsid w:val="00E03734"/>
    <w:rsid w:val="00E0395F"/>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46E2"/>
    <w:rsid w:val="00E65256"/>
    <w:rsid w:val="00E668CA"/>
    <w:rsid w:val="00E742F3"/>
    <w:rsid w:val="00E775FC"/>
    <w:rsid w:val="00E82DBC"/>
    <w:rsid w:val="00E84F88"/>
    <w:rsid w:val="00E858C4"/>
    <w:rsid w:val="00E87493"/>
    <w:rsid w:val="00E97DBE"/>
    <w:rsid w:val="00EA2739"/>
    <w:rsid w:val="00EA2F8B"/>
    <w:rsid w:val="00EA45EF"/>
    <w:rsid w:val="00EA5405"/>
    <w:rsid w:val="00EA61A3"/>
    <w:rsid w:val="00EA745B"/>
    <w:rsid w:val="00EB1206"/>
    <w:rsid w:val="00EB1D45"/>
    <w:rsid w:val="00EB2AD6"/>
    <w:rsid w:val="00EB4D40"/>
    <w:rsid w:val="00EB4F6E"/>
    <w:rsid w:val="00EC2C7E"/>
    <w:rsid w:val="00EC2DD4"/>
    <w:rsid w:val="00EC5101"/>
    <w:rsid w:val="00EE7000"/>
    <w:rsid w:val="00EE751C"/>
    <w:rsid w:val="00EF0D05"/>
    <w:rsid w:val="00EF570E"/>
    <w:rsid w:val="00EF6305"/>
    <w:rsid w:val="00F076F1"/>
    <w:rsid w:val="00F154D5"/>
    <w:rsid w:val="00F20A85"/>
    <w:rsid w:val="00F21D3A"/>
    <w:rsid w:val="00F26729"/>
    <w:rsid w:val="00F27E40"/>
    <w:rsid w:val="00F27EC2"/>
    <w:rsid w:val="00F320DD"/>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9362F"/>
    <w:rsid w:val="00F9767B"/>
    <w:rsid w:val="00FC073D"/>
    <w:rsid w:val="00FC1A3C"/>
    <w:rsid w:val="00FC309B"/>
    <w:rsid w:val="00FC3F52"/>
    <w:rsid w:val="00FC5116"/>
    <w:rsid w:val="00FC5729"/>
    <w:rsid w:val="00FC5CE7"/>
    <w:rsid w:val="00FC6650"/>
    <w:rsid w:val="00FE137D"/>
    <w:rsid w:val="00FE566C"/>
    <w:rsid w:val="00FE5DB8"/>
    <w:rsid w:val="00FE6EB9"/>
    <w:rsid w:val="00FF0C91"/>
    <w:rsid w:val="00FF1B67"/>
    <w:rsid w:val="00FF1D2F"/>
    <w:rsid w:val="00FF3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9256D54-12B2-4A33-841D-26454D59C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Revision"/>
    <w:hidden/>
    <w:uiPriority w:val="99"/>
    <w:semiHidden/>
    <w:rsid w:val="00FE137D"/>
    <w:rPr>
      <w:rFonts w:ascii="Times New Roman" w:eastAsia="Times New Roman" w:hAnsi="Times New Roman"/>
      <w:sz w:val="24"/>
      <w:szCs w:val="24"/>
    </w:rPr>
  </w:style>
  <w:style w:type="paragraph" w:customStyle="1" w:styleId="af8">
    <w:name w:val="Знак Знак Знак Знак Знак Знак Знак"/>
    <w:basedOn w:val="a0"/>
    <w:uiPriority w:val="99"/>
    <w:rsid w:val="00C55F82"/>
    <w:pPr>
      <w:spacing w:after="160" w:line="240" w:lineRule="exact"/>
    </w:pPr>
    <w:rPr>
      <w:rFonts w:ascii="Verdana" w:hAnsi="Verdana" w:cs="Verdana"/>
      <w:sz w:val="20"/>
      <w:szCs w:val="20"/>
      <w:lang w:val="en-US" w:eastAsia="en-US"/>
    </w:rPr>
  </w:style>
  <w:style w:type="character" w:styleId="af9">
    <w:name w:val="Strong"/>
    <w:basedOn w:val="a1"/>
    <w:uiPriority w:val="22"/>
    <w:qFormat/>
    <w:rsid w:val="00C55F82"/>
    <w:rPr>
      <w:b/>
      <w:bCs/>
    </w:rPr>
  </w:style>
  <w:style w:type="paragraph" w:styleId="afa">
    <w:name w:val="Plain Text"/>
    <w:basedOn w:val="a0"/>
    <w:link w:val="afb"/>
    <w:uiPriority w:val="99"/>
    <w:unhideWhenUsed/>
    <w:rsid w:val="00C37CEE"/>
    <w:rPr>
      <w:rFonts w:ascii="Calibri" w:eastAsia="Calibri" w:hAnsi="Calibri"/>
      <w:sz w:val="22"/>
      <w:szCs w:val="21"/>
      <w:lang w:eastAsia="en-US"/>
    </w:rPr>
  </w:style>
  <w:style w:type="character" w:customStyle="1" w:styleId="afb">
    <w:name w:val="Текст Знак"/>
    <w:basedOn w:val="a1"/>
    <w:link w:val="afa"/>
    <w:uiPriority w:val="99"/>
    <w:rsid w:val="00C37CEE"/>
    <w:rPr>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52CE42-837E-4D9F-93C3-6DFD2A64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14918</Words>
  <Characters>85038</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99757</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Полещук Дмитрий Сергеевич</cp:lastModifiedBy>
  <cp:revision>4</cp:revision>
  <cp:lastPrinted>2014-07-14T08:33:00Z</cp:lastPrinted>
  <dcterms:created xsi:type="dcterms:W3CDTF">2014-11-12T12:05:00Z</dcterms:created>
  <dcterms:modified xsi:type="dcterms:W3CDTF">2014-12-01T13:31:00Z</dcterms:modified>
</cp:coreProperties>
</file>